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6E71" w14:textId="77777777" w:rsidR="00CA2CD2" w:rsidRDefault="00CA2CD2" w:rsidP="008C4A11">
      <w:pPr>
        <w:rPr>
          <w:rFonts w:ascii="Times New Roman" w:eastAsia="Times New Roman" w:hAnsi="Times New Roman"/>
          <w:color w:val="000000"/>
        </w:rPr>
      </w:pPr>
    </w:p>
    <w:p w14:paraId="6375132B" w14:textId="4AD0380F" w:rsidR="008C4A11" w:rsidRPr="006E4D8A" w:rsidRDefault="008C4A11" w:rsidP="008C4A11">
      <w:pPr>
        <w:rPr>
          <w:rFonts w:ascii="Times New Roman" w:eastAsia="Times New Roman" w:hAnsi="Times New Roman"/>
          <w:color w:val="000000"/>
        </w:rPr>
      </w:pPr>
      <w:r w:rsidRPr="006E4D8A">
        <w:rPr>
          <w:rFonts w:ascii="Times New Roman" w:eastAsia="Times New Roman" w:hAnsi="Times New Roman"/>
          <w:color w:val="000000"/>
        </w:rPr>
        <w:t>Приглашение к участию в тендере</w:t>
      </w:r>
    </w:p>
    <w:p w14:paraId="1D6D3144" w14:textId="77777777" w:rsidR="008C4A11" w:rsidRPr="006E4D8A" w:rsidRDefault="008C4A11" w:rsidP="008C4A11">
      <w:pPr>
        <w:rPr>
          <w:rFonts w:ascii="Times New Roman" w:eastAsia="Times New Roman" w:hAnsi="Times New Roman"/>
          <w:color w:val="000000"/>
        </w:rPr>
      </w:pPr>
    </w:p>
    <w:p w14:paraId="0107AC9D" w14:textId="77777777" w:rsidR="008C4A11" w:rsidRPr="00C24090" w:rsidRDefault="008C4A11" w:rsidP="008C4A11">
      <w:pPr>
        <w:jc w:val="center"/>
        <w:rPr>
          <w:rFonts w:ascii="Times New Roman" w:hAnsi="Times New Roman"/>
          <w:b/>
        </w:rPr>
      </w:pPr>
      <w:r w:rsidRPr="006E4D8A">
        <w:rPr>
          <w:rFonts w:ascii="Times New Roman" w:hAnsi="Times New Roman"/>
          <w:b/>
        </w:rPr>
        <w:t>Уважаемые Руководители!</w:t>
      </w:r>
    </w:p>
    <w:p w14:paraId="1E75AB46" w14:textId="77777777" w:rsidR="008C4A11" w:rsidRPr="00C24090" w:rsidRDefault="008C4A11" w:rsidP="008C4A11">
      <w:pPr>
        <w:jc w:val="center"/>
        <w:rPr>
          <w:rFonts w:ascii="Times New Roman" w:hAnsi="Times New Roman"/>
          <w:b/>
        </w:rPr>
      </w:pPr>
      <w:r w:rsidRPr="00C24090">
        <w:rPr>
          <w:rFonts w:ascii="Times New Roman" w:hAnsi="Times New Roman"/>
          <w:b/>
        </w:rPr>
        <w:t xml:space="preserve">         </w:t>
      </w:r>
    </w:p>
    <w:p w14:paraId="233864AA" w14:textId="2FF07588" w:rsidR="008C4A11" w:rsidRPr="00F22771" w:rsidRDefault="008C4A11" w:rsidP="009C7DF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C24090">
        <w:rPr>
          <w:rFonts w:ascii="Times New Roman" w:hAnsi="Times New Roman"/>
        </w:rPr>
        <w:t xml:space="preserve">Департамент закупок ПАО «ПИК-специализированный застройщик» проводит тендер </w:t>
      </w:r>
      <w:r w:rsidRPr="00D76EE6">
        <w:rPr>
          <w:rFonts w:ascii="Times New Roman" w:hAnsi="Times New Roman"/>
        </w:rPr>
        <w:t>«</w:t>
      </w:r>
      <w:r w:rsidR="009C7DFA" w:rsidRPr="00CC3B35">
        <w:rPr>
          <w:rFonts w:ascii="Times New Roman" w:hAnsi="Times New Roman" w:cs="Times New Roman"/>
          <w:color w:val="363636"/>
          <w:shd w:val="clear" w:color="auto" w:fill="FFFFFF"/>
        </w:rPr>
        <w:t xml:space="preserve">Выбор подрядчика на изготовление и поставку подсистемы для НВФ, с учетом авторского надзора и разработки КМ </w:t>
      </w:r>
      <w:r w:rsidR="009C7DFA">
        <w:rPr>
          <w:rFonts w:ascii="Times New Roman" w:hAnsi="Times New Roman" w:cs="Times New Roman"/>
          <w:color w:val="363636"/>
          <w:shd w:val="clear" w:color="auto" w:fill="FFFFFF"/>
        </w:rPr>
        <w:t xml:space="preserve">на </w:t>
      </w:r>
      <w:r w:rsidR="009C7DFA" w:rsidRPr="00CC3B35">
        <w:rPr>
          <w:rFonts w:ascii="Times New Roman" w:hAnsi="Times New Roman" w:cs="Times New Roman"/>
          <w:color w:val="363636"/>
          <w:shd w:val="clear" w:color="auto" w:fill="FFFFFF"/>
        </w:rPr>
        <w:t>объекте</w:t>
      </w:r>
      <w:r w:rsidR="009C7DFA">
        <w:rPr>
          <w:rFonts w:ascii="Times New Roman" w:hAnsi="Times New Roman" w:cs="Times New Roman"/>
          <w:color w:val="363636"/>
          <w:shd w:val="clear" w:color="auto" w:fill="FFFFFF"/>
        </w:rPr>
        <w:t xml:space="preserve">: </w:t>
      </w:r>
      <w:r w:rsidR="009C7DFA" w:rsidRPr="00CC3B35">
        <w:rPr>
          <w:rFonts w:ascii="Times New Roman" w:eastAsia="Arial" w:hAnsi="Times New Roman" w:cs="Times New Roman"/>
        </w:rPr>
        <w:t>“Блок начальных классов (БНК) на 300 мест, расположенное по адресу: г.</w:t>
      </w:r>
      <w:r w:rsidR="009C7DFA">
        <w:rPr>
          <w:rFonts w:ascii="Times New Roman" w:eastAsia="Arial" w:hAnsi="Times New Roman" w:cs="Times New Roman"/>
        </w:rPr>
        <w:t xml:space="preserve"> </w:t>
      </w:r>
      <w:r w:rsidR="009C7DFA" w:rsidRPr="00CC3B35">
        <w:rPr>
          <w:rFonts w:ascii="Times New Roman" w:eastAsia="Arial" w:hAnsi="Times New Roman" w:cs="Times New Roman"/>
        </w:rPr>
        <w:t xml:space="preserve">Москва, внутригородское муниципальное образование Очаково Матвеевское, проезд </w:t>
      </w:r>
      <w:proofErr w:type="spellStart"/>
      <w:r w:rsidR="009C7DFA" w:rsidRPr="00CC3B35">
        <w:rPr>
          <w:rFonts w:ascii="Times New Roman" w:eastAsia="Arial" w:hAnsi="Times New Roman" w:cs="Times New Roman"/>
        </w:rPr>
        <w:t>Стройкомбината</w:t>
      </w:r>
      <w:proofErr w:type="spellEnd"/>
      <w:r w:rsidR="009C7DFA" w:rsidRPr="00CC3B35">
        <w:rPr>
          <w:rFonts w:ascii="Times New Roman" w:eastAsia="Arial" w:hAnsi="Times New Roman" w:cs="Times New Roman"/>
        </w:rPr>
        <w:t>, земельный участок 1/58</w:t>
      </w:r>
      <w:r w:rsidR="009C7DFA">
        <w:rPr>
          <w:rFonts w:ascii="Times New Roman" w:eastAsia="Arial" w:hAnsi="Times New Roman" w:cs="Times New Roman"/>
        </w:rPr>
        <w:t>. ЖК Новое Очаково</w:t>
      </w:r>
      <w:r w:rsidR="002773BB" w:rsidRPr="00F22771">
        <w:rPr>
          <w:rFonts w:ascii="Times New Roman" w:hAnsi="Times New Roman" w:cs="Times New Roman"/>
        </w:rPr>
        <w:t>»</w:t>
      </w:r>
      <w:r w:rsidRPr="00F22771">
        <w:rPr>
          <w:rFonts w:ascii="Times New Roman" w:hAnsi="Times New Roman" w:cs="Times New Roman"/>
        </w:rPr>
        <w:t>.</w:t>
      </w:r>
    </w:p>
    <w:p w14:paraId="75C81ED2" w14:textId="7163E163" w:rsidR="0087347B" w:rsidRDefault="008C4A11" w:rsidP="007D016A">
      <w:pPr>
        <w:ind w:firstLine="425"/>
        <w:jc w:val="both"/>
        <w:rPr>
          <w:rFonts w:ascii="Times New Roman" w:hAnsi="Times New Roman"/>
          <w:b/>
          <w:bCs/>
          <w:color w:val="FF0000"/>
        </w:rPr>
      </w:pPr>
      <w:r w:rsidRPr="00F22771">
        <w:rPr>
          <w:rFonts w:ascii="Times New Roman" w:hAnsi="Times New Roman" w:cs="Times New Roman"/>
          <w:b/>
          <w:bCs/>
          <w:color w:val="FF0000"/>
        </w:rPr>
        <w:t xml:space="preserve">Тендерная документация и форма ТКП доступна на электронной торговой площадке </w:t>
      </w:r>
      <w:r w:rsidR="00A27E6B" w:rsidRPr="00F22771">
        <w:rPr>
          <w:rFonts w:ascii="Times New Roman" w:hAnsi="Times New Roman" w:cs="Times New Roman"/>
          <w:b/>
          <w:bCs/>
          <w:color w:val="FF0000"/>
        </w:rPr>
        <w:t>ГК ПИК</w:t>
      </w:r>
      <w:r w:rsidRPr="00F22771">
        <w:rPr>
          <w:rFonts w:ascii="Times New Roman" w:hAnsi="Times New Roman" w:cs="Times New Roman"/>
          <w:b/>
          <w:bCs/>
          <w:color w:val="FF0000"/>
        </w:rPr>
        <w:t xml:space="preserve"> по адресу:</w:t>
      </w:r>
      <w:r w:rsidR="0087347B" w:rsidRPr="00F22771">
        <w:rPr>
          <w:rFonts w:ascii="Times New Roman" w:hAnsi="Times New Roman" w:cs="Times New Roman"/>
        </w:rPr>
        <w:t xml:space="preserve"> </w:t>
      </w:r>
      <w:hyperlink r:id="rId7" w:history="1">
        <w:r w:rsidR="009C7DFA" w:rsidRPr="00663FFC">
          <w:rPr>
            <w:rStyle w:val="a5"/>
            <w:rFonts w:ascii="Times New Roman" w:hAnsi="Times New Roman"/>
            <w:b/>
            <w:bCs/>
          </w:rPr>
          <w:t>https://etp.pik.ru/trades/</w:t>
        </w:r>
        <w:r w:rsidR="009C7DFA" w:rsidRPr="00663FFC">
          <w:rPr>
            <w:rStyle w:val="a5"/>
            <w:rFonts w:ascii="Times New Roman" w:hAnsi="Times New Roman"/>
            <w:b/>
            <w:bCs/>
          </w:rPr>
          <w:t>101365785</w:t>
        </w:r>
      </w:hyperlink>
    </w:p>
    <w:p w14:paraId="15BD8834" w14:textId="77777777" w:rsidR="00F22771" w:rsidRPr="00F22771" w:rsidRDefault="00F22771" w:rsidP="007D016A">
      <w:pPr>
        <w:ind w:firstLine="425"/>
        <w:jc w:val="both"/>
        <w:rPr>
          <w:rFonts w:ascii="Times New Roman" w:hAnsi="Times New Roman" w:cs="Times New Roman"/>
        </w:rPr>
      </w:pPr>
    </w:p>
    <w:p w14:paraId="15E91699" w14:textId="2085CBF0" w:rsidR="008C4A11" w:rsidRPr="0040354B" w:rsidRDefault="00A27E6B" w:rsidP="008C4A11">
      <w:pPr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8C4A11" w:rsidRPr="0040354B">
        <w:rPr>
          <w:rFonts w:ascii="Times New Roman" w:hAnsi="Times New Roman"/>
        </w:rPr>
        <w:t xml:space="preserve">ля подтверждения участия в тендере Вам необходимо заполнить Заявку по прилагаемой Форме тендерного коммерческого предложения (ТКП) с указанием предоставляемых условий и стоимости в рублях с НДС 20%. </w:t>
      </w:r>
    </w:p>
    <w:p w14:paraId="2A14A50E" w14:textId="77777777" w:rsidR="008C4A11" w:rsidRPr="0040354B" w:rsidRDefault="008C4A11" w:rsidP="008C4A11">
      <w:pPr>
        <w:ind w:firstLine="425"/>
        <w:jc w:val="both"/>
        <w:rPr>
          <w:rFonts w:ascii="Times New Roman" w:hAnsi="Times New Roman"/>
          <w:b/>
          <w:bCs/>
        </w:rPr>
      </w:pPr>
    </w:p>
    <w:p w14:paraId="750CC9C6" w14:textId="0BA1D875" w:rsidR="008C4A11" w:rsidRPr="0040354B" w:rsidRDefault="008C4A11" w:rsidP="008C4A11">
      <w:pPr>
        <w:ind w:firstLine="425"/>
        <w:jc w:val="both"/>
        <w:rPr>
          <w:rFonts w:ascii="Times New Roman" w:hAnsi="Times New Roman"/>
          <w:b/>
          <w:bCs/>
        </w:rPr>
      </w:pPr>
      <w:r w:rsidRPr="0040354B">
        <w:rPr>
          <w:rFonts w:ascii="Times New Roman" w:hAnsi="Times New Roman"/>
          <w:b/>
          <w:bCs/>
        </w:rPr>
        <w:t xml:space="preserve">ТКП на площадке </w:t>
      </w:r>
      <w:r w:rsidR="007217E1">
        <w:rPr>
          <w:rFonts w:ascii="Times New Roman" w:hAnsi="Times New Roman"/>
          <w:b/>
          <w:bCs/>
        </w:rPr>
        <w:t>ГК ПИК</w:t>
      </w:r>
      <w:r w:rsidRPr="0040354B">
        <w:rPr>
          <w:rFonts w:ascii="Times New Roman" w:hAnsi="Times New Roman"/>
          <w:b/>
          <w:bCs/>
        </w:rPr>
        <w:t xml:space="preserve"> являются подтверждением участия Вашей организации в тендере.</w:t>
      </w:r>
    </w:p>
    <w:p w14:paraId="06A599E8" w14:textId="77777777" w:rsidR="008C4A11" w:rsidRPr="0040354B" w:rsidRDefault="008C4A11" w:rsidP="008C4A11">
      <w:pPr>
        <w:ind w:firstLine="425"/>
        <w:jc w:val="both"/>
        <w:rPr>
          <w:rFonts w:ascii="Times New Roman" w:hAnsi="Times New Roman"/>
        </w:rPr>
      </w:pPr>
    </w:p>
    <w:p w14:paraId="2189521B" w14:textId="3257900B" w:rsidR="006A1D40" w:rsidRDefault="008C4A11" w:rsidP="008C4A11">
      <w:pPr>
        <w:ind w:firstLine="425"/>
        <w:jc w:val="both"/>
        <w:rPr>
          <w:rFonts w:ascii="Times New Roman" w:hAnsi="Times New Roman"/>
          <w:b/>
          <w:bCs/>
          <w:color w:val="FF0000"/>
        </w:rPr>
      </w:pPr>
      <w:bookmarkStart w:id="0" w:name="_Hlk208395010"/>
      <w:r w:rsidRPr="0087347B">
        <w:rPr>
          <w:rFonts w:ascii="Times New Roman" w:hAnsi="Times New Roman"/>
        </w:rPr>
        <w:t>Тендерное коммерческое предложение (</w:t>
      </w:r>
      <w:r w:rsidR="003C1B85" w:rsidRPr="0087347B">
        <w:rPr>
          <w:rFonts w:ascii="Times New Roman" w:hAnsi="Times New Roman"/>
        </w:rPr>
        <w:t>в формате*.</w:t>
      </w:r>
      <w:proofErr w:type="spellStart"/>
      <w:r w:rsidR="003C1B85" w:rsidRPr="0087347B">
        <w:rPr>
          <w:rFonts w:ascii="Times New Roman" w:hAnsi="Times New Roman"/>
        </w:rPr>
        <w:t>xls</w:t>
      </w:r>
      <w:proofErr w:type="spellEnd"/>
      <w:r w:rsidR="003C1B85" w:rsidRPr="0087347B">
        <w:rPr>
          <w:rFonts w:ascii="Times New Roman" w:hAnsi="Times New Roman"/>
        </w:rPr>
        <w:t>)</w:t>
      </w:r>
      <w:r w:rsidRPr="0087347B">
        <w:rPr>
          <w:rFonts w:ascii="Times New Roman" w:hAnsi="Times New Roman"/>
        </w:rPr>
        <w:t xml:space="preserve"> необходимо направить в срок</w:t>
      </w:r>
      <w:bookmarkEnd w:id="0"/>
      <w:r w:rsidRPr="0087347B">
        <w:rPr>
          <w:rFonts w:ascii="Times New Roman" w:hAnsi="Times New Roman"/>
        </w:rPr>
        <w:t xml:space="preserve"> </w:t>
      </w:r>
      <w:r w:rsidRPr="0087347B">
        <w:rPr>
          <w:rFonts w:ascii="Times New Roman" w:hAnsi="Times New Roman"/>
          <w:b/>
          <w:bCs/>
          <w:color w:val="FF0000"/>
        </w:rPr>
        <w:t xml:space="preserve">до </w:t>
      </w:r>
      <w:r w:rsidR="00755C61" w:rsidRPr="0087347B">
        <w:rPr>
          <w:rFonts w:ascii="Times New Roman" w:hAnsi="Times New Roman"/>
          <w:b/>
          <w:bCs/>
          <w:color w:val="FF0000"/>
          <w:u w:val="single"/>
        </w:rPr>
        <w:t>18</w:t>
      </w:r>
      <w:r w:rsidRPr="0087347B">
        <w:rPr>
          <w:rFonts w:ascii="Times New Roman" w:hAnsi="Times New Roman"/>
          <w:b/>
          <w:bCs/>
          <w:color w:val="FF0000"/>
          <w:u w:val="single"/>
        </w:rPr>
        <w:t xml:space="preserve">:00 </w:t>
      </w:r>
      <w:r w:rsidR="00F83BE3" w:rsidRPr="0087347B">
        <w:rPr>
          <w:rFonts w:ascii="Times New Roman" w:hAnsi="Times New Roman"/>
          <w:b/>
          <w:bCs/>
          <w:color w:val="FF0000"/>
          <w:u w:val="single"/>
        </w:rPr>
        <w:t>2</w:t>
      </w:r>
      <w:r w:rsidR="009C7DFA">
        <w:rPr>
          <w:rFonts w:ascii="Times New Roman" w:hAnsi="Times New Roman"/>
          <w:b/>
          <w:bCs/>
          <w:color w:val="FF0000"/>
          <w:u w:val="single"/>
        </w:rPr>
        <w:t>6</w:t>
      </w:r>
      <w:r w:rsidRPr="0087347B">
        <w:rPr>
          <w:rFonts w:ascii="Times New Roman" w:hAnsi="Times New Roman"/>
          <w:b/>
          <w:bCs/>
          <w:color w:val="FF0000"/>
          <w:u w:val="single"/>
        </w:rPr>
        <w:t>.</w:t>
      </w:r>
      <w:r w:rsidR="000009CD" w:rsidRPr="0087347B">
        <w:rPr>
          <w:rFonts w:ascii="Times New Roman" w:hAnsi="Times New Roman"/>
          <w:b/>
          <w:bCs/>
          <w:color w:val="FF0000"/>
          <w:u w:val="single"/>
        </w:rPr>
        <w:t>0</w:t>
      </w:r>
      <w:r w:rsidR="000849F2">
        <w:rPr>
          <w:rFonts w:ascii="Times New Roman" w:hAnsi="Times New Roman"/>
          <w:b/>
          <w:bCs/>
          <w:color w:val="FF0000"/>
          <w:u w:val="single"/>
        </w:rPr>
        <w:t>9</w:t>
      </w:r>
      <w:r w:rsidRPr="0087347B">
        <w:rPr>
          <w:rFonts w:ascii="Times New Roman" w:hAnsi="Times New Roman"/>
          <w:b/>
          <w:bCs/>
          <w:color w:val="FF0000"/>
          <w:u w:val="single"/>
        </w:rPr>
        <w:t>.202</w:t>
      </w:r>
      <w:r w:rsidR="000009CD" w:rsidRPr="0087347B">
        <w:rPr>
          <w:rFonts w:ascii="Times New Roman" w:hAnsi="Times New Roman"/>
          <w:b/>
          <w:bCs/>
          <w:color w:val="FF0000"/>
          <w:u w:val="single"/>
        </w:rPr>
        <w:t>5</w:t>
      </w:r>
      <w:r w:rsidRPr="0087347B">
        <w:rPr>
          <w:rFonts w:ascii="Times New Roman" w:hAnsi="Times New Roman"/>
          <w:b/>
          <w:bCs/>
          <w:color w:val="FF0000"/>
          <w:u w:val="single"/>
        </w:rPr>
        <w:t xml:space="preserve"> г.</w:t>
      </w:r>
      <w:r w:rsidRPr="0087347B">
        <w:rPr>
          <w:rFonts w:ascii="Times New Roman" w:hAnsi="Times New Roman"/>
        </w:rPr>
        <w:t xml:space="preserve"> </w:t>
      </w:r>
      <w:r w:rsidRPr="0087347B">
        <w:rPr>
          <w:rFonts w:ascii="Times New Roman" w:hAnsi="Times New Roman"/>
          <w:b/>
          <w:bCs/>
          <w:color w:val="FF0000"/>
        </w:rPr>
        <w:t>на</w:t>
      </w:r>
      <w:r w:rsidRPr="0040354B">
        <w:rPr>
          <w:rFonts w:ascii="Times New Roman" w:hAnsi="Times New Roman"/>
          <w:b/>
          <w:bCs/>
          <w:color w:val="FF0000"/>
        </w:rPr>
        <w:t xml:space="preserve"> электронной </w:t>
      </w:r>
      <w:r w:rsidRPr="003C1B85">
        <w:rPr>
          <w:rFonts w:ascii="Times New Roman" w:hAnsi="Times New Roman"/>
          <w:b/>
          <w:bCs/>
          <w:color w:val="FF0000"/>
        </w:rPr>
        <w:t xml:space="preserve">торговой площадке </w:t>
      </w:r>
      <w:r w:rsidR="000849F2">
        <w:rPr>
          <w:rFonts w:ascii="Times New Roman" w:hAnsi="Times New Roman"/>
          <w:b/>
          <w:bCs/>
          <w:color w:val="FF0000"/>
        </w:rPr>
        <w:t>ГК ПИК.</w:t>
      </w:r>
    </w:p>
    <w:p w14:paraId="192B09A1" w14:textId="77777777" w:rsidR="000849F2" w:rsidRDefault="000849F2" w:rsidP="008C4A11">
      <w:pPr>
        <w:ind w:firstLine="425"/>
        <w:jc w:val="both"/>
        <w:rPr>
          <w:rFonts w:ascii="Times New Roman" w:hAnsi="Times New Roman"/>
          <w:b/>
          <w:bCs/>
          <w:color w:val="FF0000"/>
        </w:rPr>
      </w:pPr>
    </w:p>
    <w:p w14:paraId="0A8BD71B" w14:textId="77777777" w:rsidR="006A1D40" w:rsidRDefault="006A1D40" w:rsidP="006A1D40">
      <w:pPr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необходимости предоставления дополнительного времени на расчет Вашего предложения, прошу обращаться к Организатору тендера в письменной форме.</w:t>
      </w:r>
    </w:p>
    <w:p w14:paraId="2ACF6056" w14:textId="77777777" w:rsidR="008C4A11" w:rsidRPr="0040354B" w:rsidRDefault="008C4A11" w:rsidP="008C4A11">
      <w:pPr>
        <w:ind w:firstLine="425"/>
        <w:jc w:val="both"/>
        <w:rPr>
          <w:rFonts w:ascii="Times New Roman" w:hAnsi="Times New Roman"/>
        </w:rPr>
      </w:pPr>
    </w:p>
    <w:p w14:paraId="70AF8C4B" w14:textId="77777777" w:rsidR="008C4A11" w:rsidRPr="0040354B" w:rsidRDefault="008C4A11" w:rsidP="008C4A11">
      <w:pPr>
        <w:ind w:firstLine="426"/>
        <w:jc w:val="both"/>
        <w:rPr>
          <w:rFonts w:ascii="Times New Roman" w:hAnsi="Times New Roman"/>
          <w:u w:val="single"/>
        </w:rPr>
      </w:pPr>
      <w:r w:rsidRPr="0040354B">
        <w:rPr>
          <w:rFonts w:ascii="Times New Roman" w:hAnsi="Times New Roman"/>
          <w:u w:val="single"/>
        </w:rPr>
        <w:t xml:space="preserve">Принимая участие в данном тендере, компания дает свое согласие о переходе на электронный документооборот (ЭДО) и подписание, в случае победы в тендере, типового соглашения по форме ПАО «ПИК СЗ».  </w:t>
      </w:r>
    </w:p>
    <w:p w14:paraId="19A61D46" w14:textId="77777777" w:rsidR="008C4A11" w:rsidRPr="0040354B" w:rsidRDefault="008C4A11" w:rsidP="008C4A11">
      <w:pPr>
        <w:ind w:firstLine="426"/>
        <w:jc w:val="both"/>
        <w:rPr>
          <w:rFonts w:ascii="Times New Roman" w:hAnsi="Times New Roman"/>
          <w:u w:val="single"/>
        </w:rPr>
      </w:pPr>
      <w:r w:rsidRPr="0040354B">
        <w:rPr>
          <w:rFonts w:ascii="Times New Roman" w:hAnsi="Times New Roman"/>
          <w:u w:val="single"/>
        </w:rPr>
        <w:t xml:space="preserve">         </w:t>
      </w:r>
    </w:p>
    <w:p w14:paraId="14BDBC02" w14:textId="77777777" w:rsidR="008C4A11" w:rsidRPr="0040354B" w:rsidRDefault="008C4A11" w:rsidP="008C4A11">
      <w:pPr>
        <w:ind w:firstLine="425"/>
        <w:jc w:val="both"/>
        <w:rPr>
          <w:rFonts w:ascii="Times New Roman" w:hAnsi="Times New Roman"/>
        </w:rPr>
      </w:pPr>
      <w:r w:rsidRPr="0040354B">
        <w:rPr>
          <w:rFonts w:ascii="Times New Roman" w:hAnsi="Times New Roman"/>
        </w:rPr>
        <w:t>Для оперативного взаимодействия по вопросам предмета данного тендера необходимо обращаться к следующим сотрудникам:</w:t>
      </w:r>
    </w:p>
    <w:p w14:paraId="4DE24755" w14:textId="77777777" w:rsidR="008C4A11" w:rsidRPr="0040354B" w:rsidRDefault="008C4A11" w:rsidP="008C4A11">
      <w:pPr>
        <w:ind w:firstLine="425"/>
        <w:jc w:val="both"/>
        <w:rPr>
          <w:rFonts w:ascii="Times New Roman" w:hAnsi="Times New Roman"/>
        </w:rPr>
      </w:pPr>
    </w:p>
    <w:p w14:paraId="1466C23E" w14:textId="3D31BB77" w:rsidR="008C4A11" w:rsidRPr="0040354B" w:rsidRDefault="008C4A11" w:rsidP="00112AB2">
      <w:pPr>
        <w:ind w:firstLine="425"/>
        <w:jc w:val="both"/>
        <w:rPr>
          <w:rFonts w:ascii="Times New Roman" w:hAnsi="Times New Roman" w:cs="Times New Roman"/>
          <w:b/>
          <w:bCs/>
          <w:u w:val="single"/>
        </w:rPr>
      </w:pPr>
      <w:r w:rsidRPr="0040354B">
        <w:rPr>
          <w:rFonts w:ascii="Times New Roman" w:hAnsi="Times New Roman" w:cs="Times New Roman"/>
          <w:b/>
          <w:bCs/>
          <w:u w:val="single"/>
        </w:rPr>
        <w:t>По организационным вопросам:</w:t>
      </w:r>
    </w:p>
    <w:p w14:paraId="05B4836F" w14:textId="07E5E8AA" w:rsidR="00591EAD" w:rsidRPr="00591EAD" w:rsidRDefault="00591EAD" w:rsidP="00591EAD">
      <w:pPr>
        <w:jc w:val="both"/>
        <w:rPr>
          <w:rFonts w:cs="Times New Roman"/>
        </w:rPr>
      </w:pPr>
      <w:r>
        <w:rPr>
          <w:rFonts w:ascii="Times New Roman" w:hAnsi="Times New Roman"/>
        </w:rPr>
        <w:t>Бугаева Ольга Александровна</w:t>
      </w:r>
      <w:r w:rsidRPr="00C24090">
        <w:rPr>
          <w:rFonts w:ascii="Times New Roman" w:hAnsi="Times New Roman"/>
        </w:rPr>
        <w:t xml:space="preserve">, тел: </w:t>
      </w:r>
      <w:r>
        <w:rPr>
          <w:rFonts w:ascii="Helvetica" w:hAnsi="Helvetica" w:cs="Helvetica"/>
          <w:color w:val="363636"/>
          <w:sz w:val="20"/>
          <w:szCs w:val="20"/>
          <w:shd w:val="clear" w:color="auto" w:fill="FFFFFF"/>
        </w:rPr>
        <w:t>+7 968 365 80 11</w:t>
      </w:r>
      <w:r w:rsidRPr="00C24090">
        <w:rPr>
          <w:rFonts w:ascii="Times New Roman" w:hAnsi="Times New Roman"/>
        </w:rPr>
        <w:t xml:space="preserve">, </w:t>
      </w:r>
      <w:r w:rsidRPr="00C24090">
        <w:rPr>
          <w:rFonts w:ascii="Times New Roman" w:hAnsi="Times New Roman"/>
          <w:b/>
          <w:bCs/>
          <w:lang w:val="en-US"/>
        </w:rPr>
        <w:t>e</w:t>
      </w:r>
      <w:r w:rsidRPr="00C24090">
        <w:rPr>
          <w:rFonts w:ascii="Times New Roman" w:hAnsi="Times New Roman"/>
          <w:b/>
          <w:bCs/>
        </w:rPr>
        <w:t>-</w:t>
      </w:r>
      <w:r w:rsidRPr="00C24090">
        <w:rPr>
          <w:rFonts w:ascii="Times New Roman" w:hAnsi="Times New Roman"/>
          <w:b/>
          <w:bCs/>
          <w:lang w:val="en-US"/>
        </w:rPr>
        <w:t>mail</w:t>
      </w:r>
      <w:r w:rsidRPr="00C24090">
        <w:rPr>
          <w:rFonts w:ascii="Times New Roman" w:hAnsi="Times New Roman"/>
        </w:rPr>
        <w:t xml:space="preserve">: </w:t>
      </w:r>
      <w:hyperlink r:id="rId8" w:history="1">
        <w:r w:rsidRPr="007A5686">
          <w:rPr>
            <w:rStyle w:val="a5"/>
            <w:rFonts w:cs="Times New Roman"/>
            <w:lang w:val="en-US"/>
          </w:rPr>
          <w:t>bugaevaoa</w:t>
        </w:r>
        <w:r w:rsidRPr="007A5686">
          <w:rPr>
            <w:rStyle w:val="a5"/>
            <w:rFonts w:cs="Times New Roman"/>
          </w:rPr>
          <w:t>@</w:t>
        </w:r>
        <w:r w:rsidRPr="007A5686">
          <w:rPr>
            <w:rStyle w:val="a5"/>
            <w:rFonts w:cs="Times New Roman"/>
            <w:lang w:val="en-US"/>
          </w:rPr>
          <w:t>pik</w:t>
        </w:r>
        <w:r w:rsidRPr="007A5686">
          <w:rPr>
            <w:rStyle w:val="a5"/>
            <w:rFonts w:cs="Times New Roman"/>
          </w:rPr>
          <w:t>.</w:t>
        </w:r>
        <w:proofErr w:type="spellStart"/>
        <w:r w:rsidRPr="007A5686">
          <w:rPr>
            <w:rStyle w:val="a5"/>
            <w:rFonts w:cs="Times New Roman"/>
            <w:lang w:val="en-US"/>
          </w:rPr>
          <w:t>ru</w:t>
        </w:r>
        <w:proofErr w:type="spellEnd"/>
      </w:hyperlink>
    </w:p>
    <w:p w14:paraId="520D64F3" w14:textId="77777777" w:rsidR="00591EAD" w:rsidRPr="00591EAD" w:rsidRDefault="00591EAD" w:rsidP="00591EAD">
      <w:pPr>
        <w:jc w:val="both"/>
        <w:rPr>
          <w:rStyle w:val="a5"/>
          <w:rFonts w:cs="Times New Roman"/>
          <w:color w:val="000000" w:themeColor="text1"/>
        </w:rPr>
      </w:pPr>
    </w:p>
    <w:p w14:paraId="59DC592C" w14:textId="77777777" w:rsidR="008C4A11" w:rsidRPr="0040354B" w:rsidRDefault="008C4A11" w:rsidP="008C4A11">
      <w:pPr>
        <w:ind w:firstLine="425"/>
        <w:jc w:val="both"/>
        <w:rPr>
          <w:rStyle w:val="a5"/>
          <w:rFonts w:cs="Times New Roman"/>
          <w:color w:val="000000" w:themeColor="text1"/>
        </w:rPr>
      </w:pPr>
    </w:p>
    <w:p w14:paraId="15C479DD" w14:textId="77777777" w:rsidR="00442ECF" w:rsidRPr="0040354B" w:rsidRDefault="00442ECF" w:rsidP="00442ECF">
      <w:pPr>
        <w:tabs>
          <w:tab w:val="left" w:pos="1505"/>
        </w:tabs>
        <w:spacing w:line="276" w:lineRule="auto"/>
        <w:ind w:left="70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40354B">
        <w:rPr>
          <w:rFonts w:ascii="Times New Roman" w:eastAsia="Times New Roman" w:hAnsi="Times New Roman"/>
          <w:b/>
          <w:color w:val="000000" w:themeColor="text1"/>
        </w:rPr>
        <w:t>ВАЖНО!!!!</w:t>
      </w:r>
    </w:p>
    <w:p w14:paraId="2D83C856" w14:textId="77777777" w:rsidR="00442ECF" w:rsidRPr="0040354B" w:rsidRDefault="00442ECF" w:rsidP="00442ECF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40354B">
        <w:rPr>
          <w:rFonts w:ascii="Times New Roman" w:eastAsia="Times New Roman" w:hAnsi="Times New Roman"/>
          <w:b/>
          <w:color w:val="000000" w:themeColor="text1"/>
        </w:rPr>
        <w:t xml:space="preserve">Перед регистрацией на сайте данные по аккредитации Вашей организации Вы можете уточнить у Организатора тендера. </w:t>
      </w:r>
    </w:p>
    <w:p w14:paraId="62767667" w14:textId="369EDFFB" w:rsidR="008C4A11" w:rsidRPr="00C24090" w:rsidRDefault="008C4A11" w:rsidP="00853D95">
      <w:pPr>
        <w:ind w:firstLine="425"/>
        <w:jc w:val="both"/>
        <w:rPr>
          <w:rFonts w:ascii="Times New Roman" w:hAnsi="Times New Roman"/>
        </w:rPr>
      </w:pPr>
      <w:r w:rsidRPr="0040354B">
        <w:rPr>
          <w:rFonts w:ascii="Times New Roman" w:hAnsi="Times New Roman"/>
        </w:rPr>
        <w:t xml:space="preserve">Если Ваша организация не проходила аккредитацию после </w:t>
      </w:r>
      <w:r w:rsidR="00E2094D">
        <w:rPr>
          <w:rFonts w:ascii="Times New Roman" w:hAnsi="Times New Roman"/>
          <w:b/>
          <w:bCs/>
        </w:rPr>
        <w:t>25</w:t>
      </w:r>
      <w:r w:rsidR="00853D95" w:rsidRPr="0040354B">
        <w:rPr>
          <w:rFonts w:ascii="Times New Roman" w:hAnsi="Times New Roman"/>
          <w:b/>
          <w:bCs/>
        </w:rPr>
        <w:t>.</w:t>
      </w:r>
      <w:r w:rsidR="000009CD" w:rsidRPr="0040354B">
        <w:rPr>
          <w:rFonts w:ascii="Times New Roman" w:hAnsi="Times New Roman"/>
          <w:b/>
          <w:bCs/>
        </w:rPr>
        <w:t>0</w:t>
      </w:r>
      <w:r w:rsidR="000849F2" w:rsidRPr="000849F2">
        <w:rPr>
          <w:rFonts w:ascii="Times New Roman" w:hAnsi="Times New Roman"/>
          <w:b/>
          <w:bCs/>
        </w:rPr>
        <w:t>9</w:t>
      </w:r>
      <w:r w:rsidR="00853D95" w:rsidRPr="0040354B">
        <w:rPr>
          <w:rFonts w:ascii="Times New Roman" w:hAnsi="Times New Roman"/>
          <w:b/>
          <w:bCs/>
        </w:rPr>
        <w:t>.</w:t>
      </w:r>
      <w:r w:rsidRPr="0040354B">
        <w:rPr>
          <w:rFonts w:ascii="Times New Roman" w:hAnsi="Times New Roman"/>
          <w:b/>
          <w:bCs/>
        </w:rPr>
        <w:t>202</w:t>
      </w:r>
      <w:r w:rsidR="000849F2" w:rsidRPr="00A35CEC">
        <w:rPr>
          <w:rFonts w:ascii="Times New Roman" w:hAnsi="Times New Roman"/>
          <w:b/>
          <w:bCs/>
        </w:rPr>
        <w:t>4</w:t>
      </w:r>
      <w:r w:rsidRPr="0040354B">
        <w:rPr>
          <w:rFonts w:ascii="Times New Roman" w:hAnsi="Times New Roman"/>
          <w:b/>
          <w:bCs/>
        </w:rPr>
        <w:t xml:space="preserve"> г.</w:t>
      </w:r>
      <w:r w:rsidRPr="0040354B">
        <w:rPr>
          <w:rFonts w:ascii="Times New Roman" w:hAnsi="Times New Roman"/>
        </w:rPr>
        <w:t>, то Вам необходимо представить пакет квалификационных</w:t>
      </w:r>
      <w:r w:rsidR="00853D95" w:rsidRPr="0040354B">
        <w:rPr>
          <w:rFonts w:ascii="Times New Roman" w:hAnsi="Times New Roman"/>
        </w:rPr>
        <w:t xml:space="preserve"> </w:t>
      </w:r>
      <w:r w:rsidRPr="0040354B">
        <w:rPr>
          <w:rFonts w:ascii="Times New Roman" w:hAnsi="Times New Roman"/>
        </w:rPr>
        <w:t>документов.</w:t>
      </w:r>
      <w:r w:rsidR="00853D95" w:rsidRPr="0040354B">
        <w:rPr>
          <w:rFonts w:ascii="Times New Roman" w:hAnsi="Times New Roman"/>
        </w:rPr>
        <w:t xml:space="preserve"> </w:t>
      </w:r>
      <w:r w:rsidRPr="0040354B">
        <w:rPr>
          <w:rFonts w:ascii="Times New Roman" w:hAnsi="Times New Roman"/>
        </w:rPr>
        <w:t>Скан-копии квалификационных документов, заверенных подписью и печатью организации, необходимо разместить в электронном</w:t>
      </w:r>
      <w:r w:rsidRPr="00C24090">
        <w:rPr>
          <w:rFonts w:ascii="Times New Roman" w:hAnsi="Times New Roman"/>
        </w:rPr>
        <w:t xml:space="preserve"> виде в обязательном порядке </w:t>
      </w:r>
      <w:r w:rsidRPr="00C24090">
        <w:rPr>
          <w:rFonts w:ascii="Times New Roman" w:hAnsi="Times New Roman"/>
          <w:b/>
          <w:bCs/>
          <w:color w:val="FF0000"/>
        </w:rPr>
        <w:t>до 1</w:t>
      </w:r>
      <w:r w:rsidR="00064926">
        <w:rPr>
          <w:rFonts w:ascii="Times New Roman" w:hAnsi="Times New Roman"/>
          <w:b/>
          <w:bCs/>
          <w:color w:val="FF0000"/>
        </w:rPr>
        <w:t>0</w:t>
      </w:r>
      <w:r w:rsidRPr="00C24090">
        <w:rPr>
          <w:rFonts w:ascii="Times New Roman" w:hAnsi="Times New Roman"/>
          <w:b/>
          <w:bCs/>
          <w:color w:val="FF0000"/>
        </w:rPr>
        <w:t xml:space="preserve">:00 </w:t>
      </w:r>
      <w:r w:rsidR="000849F2">
        <w:rPr>
          <w:rFonts w:ascii="Times New Roman" w:hAnsi="Times New Roman"/>
          <w:b/>
          <w:bCs/>
          <w:color w:val="FF0000"/>
        </w:rPr>
        <w:t>24</w:t>
      </w:r>
      <w:r w:rsidRPr="00C24090">
        <w:rPr>
          <w:rFonts w:ascii="Times New Roman" w:hAnsi="Times New Roman"/>
          <w:b/>
          <w:bCs/>
          <w:color w:val="FF0000"/>
        </w:rPr>
        <w:t>.</w:t>
      </w:r>
      <w:r w:rsidR="000009CD">
        <w:rPr>
          <w:rFonts w:ascii="Times New Roman" w:hAnsi="Times New Roman"/>
          <w:b/>
          <w:bCs/>
          <w:color w:val="FF0000"/>
        </w:rPr>
        <w:t>0</w:t>
      </w:r>
      <w:r w:rsidR="000849F2">
        <w:rPr>
          <w:rFonts w:ascii="Times New Roman" w:hAnsi="Times New Roman"/>
          <w:b/>
          <w:bCs/>
          <w:color w:val="FF0000"/>
        </w:rPr>
        <w:t>9</w:t>
      </w:r>
      <w:r w:rsidRPr="00C24090">
        <w:rPr>
          <w:rFonts w:ascii="Times New Roman" w:hAnsi="Times New Roman"/>
          <w:b/>
          <w:bCs/>
          <w:color w:val="FF0000"/>
        </w:rPr>
        <w:t>.202</w:t>
      </w:r>
      <w:r w:rsidR="000009CD">
        <w:rPr>
          <w:rFonts w:ascii="Times New Roman" w:hAnsi="Times New Roman"/>
          <w:b/>
          <w:bCs/>
          <w:color w:val="FF0000"/>
        </w:rPr>
        <w:t>5</w:t>
      </w:r>
      <w:r w:rsidR="00442ECF">
        <w:rPr>
          <w:rFonts w:ascii="Times New Roman" w:hAnsi="Times New Roman"/>
          <w:b/>
          <w:bCs/>
          <w:color w:val="FF0000"/>
        </w:rPr>
        <w:t> </w:t>
      </w:r>
      <w:r w:rsidRPr="00C24090">
        <w:rPr>
          <w:rFonts w:ascii="Times New Roman" w:hAnsi="Times New Roman"/>
          <w:b/>
          <w:bCs/>
          <w:color w:val="FF0000"/>
        </w:rPr>
        <w:t>г.</w:t>
      </w:r>
      <w:r w:rsidRPr="00C24090">
        <w:rPr>
          <w:rFonts w:ascii="Times New Roman" w:hAnsi="Times New Roman"/>
        </w:rPr>
        <w:t xml:space="preserve"> на сайт закупок ПАО «ПИК СЗ»: </w:t>
      </w:r>
    </w:p>
    <w:p w14:paraId="75A93651" w14:textId="77777777" w:rsidR="008C4A11" w:rsidRPr="00C24090" w:rsidRDefault="008C4A11" w:rsidP="008C4A11">
      <w:pPr>
        <w:ind w:firstLine="425"/>
        <w:jc w:val="both"/>
        <w:rPr>
          <w:rFonts w:ascii="Times New Roman" w:hAnsi="Times New Roman"/>
        </w:rPr>
      </w:pPr>
    </w:p>
    <w:p w14:paraId="50C1C4B3" w14:textId="77777777" w:rsidR="000849F2" w:rsidRDefault="00F73ED9" w:rsidP="000849F2">
      <w:pPr>
        <w:ind w:firstLine="425"/>
        <w:jc w:val="both"/>
        <w:rPr>
          <w:rStyle w:val="a5"/>
          <w:rFonts w:ascii="Times New Roman" w:hAnsi="Times New Roman" w:cs="Times New Roman"/>
        </w:rPr>
      </w:pPr>
      <w:hyperlink r:id="rId9" w:history="1">
        <w:r w:rsidR="000849F2" w:rsidRPr="0049580F">
          <w:rPr>
            <w:rStyle w:val="a5"/>
            <w:rFonts w:ascii="Times New Roman" w:hAnsi="Times New Roman" w:cs="Times New Roman"/>
          </w:rPr>
          <w:t>https://2b.pik.ru</w:t>
        </w:r>
      </w:hyperlink>
    </w:p>
    <w:p w14:paraId="43273DCB" w14:textId="77777777" w:rsidR="008C4A11" w:rsidRPr="00C24090" w:rsidRDefault="008C4A11" w:rsidP="008C4A11">
      <w:pPr>
        <w:ind w:firstLine="425"/>
        <w:jc w:val="both"/>
        <w:rPr>
          <w:rFonts w:ascii="Times New Roman" w:hAnsi="Times New Roman"/>
        </w:rPr>
      </w:pPr>
    </w:p>
    <w:p w14:paraId="537A6897" w14:textId="77777777" w:rsidR="008C4A11" w:rsidRPr="00C24090" w:rsidRDefault="008C4A11" w:rsidP="008C4A11">
      <w:pPr>
        <w:ind w:firstLine="425"/>
        <w:rPr>
          <w:rFonts w:ascii="Times New Roman" w:hAnsi="Times New Roman"/>
        </w:rPr>
      </w:pPr>
    </w:p>
    <w:p w14:paraId="43BF844F" w14:textId="77777777" w:rsidR="008C4A11" w:rsidRPr="00C24090" w:rsidRDefault="008C4A11" w:rsidP="008C4A11">
      <w:pPr>
        <w:ind w:firstLine="425"/>
        <w:rPr>
          <w:rFonts w:ascii="Times New Roman" w:hAnsi="Times New Roman"/>
        </w:rPr>
      </w:pPr>
    </w:p>
    <w:p w14:paraId="2EE9955C" w14:textId="77777777" w:rsidR="008C4A11" w:rsidRPr="00C24090" w:rsidRDefault="008C4A11" w:rsidP="008C4A11">
      <w:pPr>
        <w:tabs>
          <w:tab w:val="left" w:pos="1505"/>
        </w:tabs>
        <w:jc w:val="both"/>
        <w:rPr>
          <w:rFonts w:ascii="Times New Roman" w:hAnsi="Times New Roman"/>
        </w:rPr>
      </w:pPr>
    </w:p>
    <w:p w14:paraId="5213A889" w14:textId="77777777" w:rsidR="008C4A11" w:rsidRPr="00C24090" w:rsidRDefault="008C4A11" w:rsidP="008C4A11">
      <w:pPr>
        <w:tabs>
          <w:tab w:val="left" w:pos="1505"/>
        </w:tabs>
        <w:jc w:val="both"/>
        <w:rPr>
          <w:rFonts w:ascii="Times New Roman" w:hAnsi="Times New Roman"/>
        </w:rPr>
      </w:pPr>
    </w:p>
    <w:p w14:paraId="57357FDC" w14:textId="77777777" w:rsidR="008C4A11" w:rsidRPr="00C24090" w:rsidRDefault="008C4A11" w:rsidP="008C4A11">
      <w:pPr>
        <w:tabs>
          <w:tab w:val="left" w:pos="1505"/>
        </w:tabs>
        <w:jc w:val="both"/>
        <w:rPr>
          <w:sz w:val="16"/>
          <w:szCs w:val="16"/>
        </w:rPr>
      </w:pPr>
      <w:r w:rsidRPr="00C24090">
        <w:rPr>
          <w:rFonts w:ascii="Times New Roman" w:eastAsia="Times New Roman" w:hAnsi="Times New Roman"/>
          <w:b/>
        </w:rPr>
        <w:t xml:space="preserve">Заместитель директора по закупкам </w:t>
      </w:r>
      <w:r>
        <w:rPr>
          <w:rFonts w:ascii="Times New Roman" w:eastAsia="Times New Roman" w:hAnsi="Times New Roman"/>
          <w:b/>
        </w:rPr>
        <w:t xml:space="preserve">СМР и услуг     </w:t>
      </w:r>
      <w:r w:rsidRPr="00C24090">
        <w:rPr>
          <w:rFonts w:ascii="Times New Roman" w:eastAsia="Times New Roman" w:hAnsi="Times New Roman"/>
          <w:b/>
        </w:rPr>
        <w:t xml:space="preserve">                                Акимов В.В.</w:t>
      </w:r>
    </w:p>
    <w:p w14:paraId="3A7710EF" w14:textId="77777777" w:rsidR="008C4A11" w:rsidRPr="00C24090" w:rsidRDefault="008C4A11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04D17DE4" w14:textId="77777777" w:rsidR="008C4A11" w:rsidRPr="00C24090" w:rsidRDefault="008C4A11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73D737DE" w14:textId="3E2589D4" w:rsidR="008C4A11" w:rsidRDefault="008C4A11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41256CB2" w14:textId="53C7CAF8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32C271EC" w14:textId="68993ECD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5A0B3708" w14:textId="7B4B11B5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09F34ADD" w14:textId="558BA85F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69C7252B" w14:textId="17E9C89A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7EC17796" w14:textId="5F15A5CF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5C86DAD4" w14:textId="3C85CEAF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7456D6FA" w14:textId="428238FE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18D15200" w14:textId="314388CB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06E38F78" w14:textId="63039927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1C174D9A" w14:textId="4508DE05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003A2DD4" w14:textId="52FCC07B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45711DCE" w14:textId="1F913803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211E8C34" w14:textId="2BF57AD0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037541D4" w14:textId="446B0156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581F173C" w14:textId="3BCB2E37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7CB8D083" w14:textId="59243E4E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5E7714F8" w14:textId="196C57BF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6C6EF235" w14:textId="774EC174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2360760E" w14:textId="469DB4C0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2B2C1666" w14:textId="55640911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79BCABFC" w14:textId="561EE871" w:rsidR="00CA2CD2" w:rsidRDefault="00CA2CD2" w:rsidP="008C4A11">
      <w:pPr>
        <w:tabs>
          <w:tab w:val="left" w:pos="1505"/>
        </w:tabs>
        <w:jc w:val="both"/>
        <w:rPr>
          <w:sz w:val="16"/>
          <w:szCs w:val="16"/>
        </w:rPr>
      </w:pPr>
    </w:p>
    <w:p w14:paraId="26E068DD" w14:textId="77777777" w:rsidR="00591EAD" w:rsidRPr="00990920" w:rsidRDefault="00591EAD" w:rsidP="00591EAD">
      <w:pPr>
        <w:tabs>
          <w:tab w:val="left" w:pos="1505"/>
        </w:tabs>
        <w:jc w:val="both"/>
        <w:rPr>
          <w:rFonts w:eastAsia="Times New Roman" w:cs="Times New Roman"/>
          <w:sz w:val="16"/>
          <w:szCs w:val="16"/>
          <w:lang w:eastAsia="en-US"/>
        </w:rPr>
      </w:pPr>
      <w:r w:rsidRPr="00C24090">
        <w:rPr>
          <w:rFonts w:eastAsia="Times New Roman" w:cs="Times New Roman"/>
          <w:sz w:val="16"/>
          <w:szCs w:val="16"/>
          <w:lang w:eastAsia="en-US"/>
        </w:rPr>
        <w:t>Исп</w:t>
      </w:r>
      <w:r w:rsidRPr="00990920">
        <w:rPr>
          <w:rFonts w:eastAsia="Times New Roman" w:cs="Times New Roman"/>
          <w:sz w:val="16"/>
          <w:szCs w:val="16"/>
          <w:lang w:eastAsia="en-US"/>
        </w:rPr>
        <w:t xml:space="preserve">.: </w:t>
      </w:r>
      <w:r>
        <w:rPr>
          <w:rFonts w:eastAsia="Times New Roman" w:cs="Times New Roman"/>
          <w:sz w:val="16"/>
          <w:szCs w:val="16"/>
          <w:lang w:eastAsia="en-US"/>
        </w:rPr>
        <w:t>Бугаева О.А.</w:t>
      </w:r>
    </w:p>
    <w:p w14:paraId="0A23AA2C" w14:textId="77777777" w:rsidR="00591EAD" w:rsidRPr="00731806" w:rsidRDefault="00591EAD" w:rsidP="00591EAD">
      <w:pPr>
        <w:jc w:val="both"/>
        <w:rPr>
          <w:rFonts w:eastAsia="Times New Roman" w:cs="Times New Roman"/>
          <w:sz w:val="16"/>
          <w:szCs w:val="16"/>
          <w:lang w:eastAsia="en-US"/>
        </w:rPr>
      </w:pPr>
      <w:r w:rsidRPr="00C24090">
        <w:rPr>
          <w:rFonts w:eastAsia="Times New Roman" w:cs="Times New Roman"/>
          <w:sz w:val="16"/>
          <w:szCs w:val="16"/>
          <w:lang w:eastAsia="en-US"/>
        </w:rPr>
        <w:t>Моб</w:t>
      </w:r>
      <w:r w:rsidRPr="00731806">
        <w:rPr>
          <w:rFonts w:eastAsia="Times New Roman" w:cs="Times New Roman"/>
          <w:sz w:val="16"/>
          <w:szCs w:val="16"/>
          <w:lang w:eastAsia="en-US"/>
        </w:rPr>
        <w:t>: +7 968</w:t>
      </w:r>
      <w:r w:rsidRPr="00990920">
        <w:rPr>
          <w:rFonts w:eastAsia="Times New Roman" w:cs="Times New Roman"/>
          <w:sz w:val="16"/>
          <w:szCs w:val="16"/>
          <w:lang w:val="en-US" w:eastAsia="en-US"/>
        </w:rPr>
        <w:t> </w:t>
      </w:r>
      <w:r w:rsidRPr="00731806">
        <w:rPr>
          <w:rFonts w:eastAsia="Times New Roman" w:cs="Times New Roman"/>
          <w:sz w:val="16"/>
          <w:szCs w:val="16"/>
          <w:lang w:eastAsia="en-US"/>
        </w:rPr>
        <w:t>365 80 11</w:t>
      </w:r>
    </w:p>
    <w:p w14:paraId="15442331" w14:textId="77777777" w:rsidR="00591EAD" w:rsidRPr="00731806" w:rsidRDefault="00591EAD" w:rsidP="00591EAD">
      <w:pPr>
        <w:rPr>
          <w:rFonts w:ascii="Times New Roman" w:eastAsia="Times New Roman" w:hAnsi="Times New Roman" w:cs="Times New Roman"/>
          <w:color w:val="0000FF"/>
          <w:sz w:val="16"/>
          <w:u w:val="single"/>
        </w:rPr>
      </w:pPr>
      <w:r w:rsidRPr="00C24090">
        <w:rPr>
          <w:rFonts w:eastAsia="Times New Roman" w:cs="Times New Roman"/>
          <w:b/>
          <w:bCs/>
          <w:sz w:val="14"/>
          <w:szCs w:val="16"/>
          <w:lang w:val="en-US" w:eastAsia="en-US"/>
        </w:rPr>
        <w:t>E</w:t>
      </w:r>
      <w:r w:rsidRPr="00731806">
        <w:rPr>
          <w:rFonts w:eastAsia="Times New Roman" w:cs="Times New Roman"/>
          <w:b/>
          <w:bCs/>
          <w:sz w:val="14"/>
          <w:szCs w:val="16"/>
          <w:lang w:eastAsia="en-US"/>
        </w:rPr>
        <w:t>-</w:t>
      </w:r>
      <w:r w:rsidRPr="00C24090">
        <w:rPr>
          <w:rFonts w:eastAsia="Times New Roman" w:cs="Times New Roman"/>
          <w:b/>
          <w:bCs/>
          <w:sz w:val="14"/>
          <w:szCs w:val="16"/>
          <w:lang w:val="en-US" w:eastAsia="en-US"/>
        </w:rPr>
        <w:t>Mail</w:t>
      </w:r>
      <w:r w:rsidRPr="00731806">
        <w:rPr>
          <w:rFonts w:eastAsia="Times New Roman" w:cs="Times New Roman"/>
          <w:b/>
          <w:bCs/>
          <w:sz w:val="14"/>
          <w:szCs w:val="16"/>
          <w:lang w:eastAsia="en-US"/>
        </w:rPr>
        <w:t>:</w:t>
      </w:r>
      <w:r w:rsidRPr="00731806">
        <w:rPr>
          <w:rFonts w:eastAsia="Times New Roman" w:cs="Times New Roman"/>
          <w:b/>
          <w:bCs/>
          <w:sz w:val="12"/>
          <w:szCs w:val="16"/>
          <w:lang w:eastAsia="en-US"/>
        </w:rPr>
        <w:t xml:space="preserve"> </w:t>
      </w:r>
      <w:proofErr w:type="spellStart"/>
      <w:r>
        <w:rPr>
          <w:sz w:val="16"/>
          <w:szCs w:val="16"/>
          <w:lang w:val="en-US" w:eastAsia="en-US"/>
        </w:rPr>
        <w:t>bugaevaoa</w:t>
      </w:r>
      <w:proofErr w:type="spellEnd"/>
      <w:r w:rsidRPr="00731806">
        <w:rPr>
          <w:sz w:val="16"/>
          <w:szCs w:val="16"/>
          <w:lang w:eastAsia="en-US"/>
        </w:rPr>
        <w:t>@</w:t>
      </w:r>
      <w:proofErr w:type="spellStart"/>
      <w:r w:rsidRPr="00990920">
        <w:rPr>
          <w:sz w:val="16"/>
          <w:szCs w:val="16"/>
          <w:lang w:val="en-US" w:eastAsia="en-US"/>
        </w:rPr>
        <w:t>pik</w:t>
      </w:r>
      <w:proofErr w:type="spellEnd"/>
      <w:r w:rsidRPr="00731806">
        <w:rPr>
          <w:sz w:val="16"/>
          <w:szCs w:val="16"/>
          <w:lang w:eastAsia="en-US"/>
        </w:rPr>
        <w:t>.</w:t>
      </w:r>
      <w:proofErr w:type="spellStart"/>
      <w:r w:rsidRPr="00990920">
        <w:rPr>
          <w:sz w:val="16"/>
          <w:szCs w:val="16"/>
          <w:lang w:val="en-US" w:eastAsia="en-US"/>
        </w:rPr>
        <w:t>ru</w:t>
      </w:r>
      <w:proofErr w:type="spellEnd"/>
    </w:p>
    <w:p w14:paraId="7206D408" w14:textId="77777777" w:rsidR="00591EAD" w:rsidRPr="00731806" w:rsidRDefault="00591EAD" w:rsidP="00591EA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8BFBBF" w14:textId="4ECBA721" w:rsidR="00937567" w:rsidRDefault="00937567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937567">
      <w:headerReference w:type="default" r:id="rId10"/>
      <w:footerReference w:type="default" r:id="rId11"/>
      <w:headerReference w:type="first" r:id="rId12"/>
      <w:pgSz w:w="11900" w:h="16840"/>
      <w:pgMar w:top="0" w:right="1361" w:bottom="1418" w:left="1418" w:header="2041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6CC5" w14:textId="77777777" w:rsidR="00F73ED9" w:rsidRDefault="00F73ED9">
      <w:r>
        <w:separator/>
      </w:r>
    </w:p>
  </w:endnote>
  <w:endnote w:type="continuationSeparator" w:id="0">
    <w:p w14:paraId="5383A9FB" w14:textId="77777777" w:rsidR="00F73ED9" w:rsidRDefault="00F7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phik LCG Regular">
    <w:panose1 w:val="020B05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5941" w14:textId="77777777" w:rsidR="00937567" w:rsidRDefault="00C819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ABD6" w14:textId="77777777" w:rsidR="00F73ED9" w:rsidRDefault="00F73ED9">
      <w:r>
        <w:separator/>
      </w:r>
    </w:p>
  </w:footnote>
  <w:footnote w:type="continuationSeparator" w:id="0">
    <w:p w14:paraId="645E2515" w14:textId="77777777" w:rsidR="00F73ED9" w:rsidRDefault="00F7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8195" w14:textId="77777777" w:rsidR="00937567" w:rsidRDefault="00C819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02E85391" wp14:editId="25DAA2F1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2509200" cy="936000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200" cy="9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152B" w14:textId="77777777" w:rsidR="00937567" w:rsidRDefault="00C819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A9B30C" wp14:editId="3C46A661">
          <wp:simplePos x="0" y="0"/>
          <wp:positionH relativeFrom="column">
            <wp:posOffset>-900430</wp:posOffset>
          </wp:positionH>
          <wp:positionV relativeFrom="paragraph">
            <wp:posOffset>-1296034</wp:posOffset>
          </wp:positionV>
          <wp:extent cx="7568993" cy="3606531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993" cy="3606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7D69BAF7" wp14:editId="5C368CDD">
              <wp:simplePos x="0" y="0"/>
              <wp:positionH relativeFrom="column">
                <wp:posOffset>3492500</wp:posOffset>
              </wp:positionH>
              <wp:positionV relativeFrom="paragraph">
                <wp:posOffset>1125220</wp:posOffset>
              </wp:positionV>
              <wp:extent cx="2230120" cy="688975"/>
              <wp:effectExtent l="0" t="0" r="0" b="0"/>
              <wp:wrapTopAndBottom distT="45720" distB="4572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5703" y="3440275"/>
                        <a:ext cx="222059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8CC83" w14:textId="26D3D69E" w:rsidR="00937567" w:rsidRDefault="00C81948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Кому:</w:t>
                          </w:r>
                          <w:r w:rsidR="00385387"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 xml:space="preserve"> Руководителям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69BAF7" id="Прямоугольник 1" o:spid="_x0000_s1026" style="position:absolute;margin-left:275pt;margin-top:88.6pt;width:175.6pt;height:54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" filled="f" stroked="f">
              <v:textbox inset="0,0,0,0">
                <w:txbxContent>
                  <w:p w14:paraId="5DD8CC83" w14:textId="26D3D69E" w:rsidR="00937567" w:rsidRDefault="00C81948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Кому:</w:t>
                    </w:r>
                    <w:r w:rsidR="00385387"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 xml:space="preserve"> Руководителям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33C6F34C" wp14:editId="72706B7F">
              <wp:simplePos x="0" y="0"/>
              <wp:positionH relativeFrom="column">
                <wp:posOffset>3492500</wp:posOffset>
              </wp:positionH>
              <wp:positionV relativeFrom="paragraph">
                <wp:posOffset>1760220</wp:posOffset>
              </wp:positionV>
              <wp:extent cx="2230120" cy="692785"/>
              <wp:effectExtent l="0" t="0" r="0" b="0"/>
              <wp:wrapTopAndBottom distT="45720" distB="4572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5703" y="3438370"/>
                        <a:ext cx="222059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45B87" w14:textId="77777777" w:rsidR="00385387" w:rsidRDefault="00C81948" w:rsidP="00385387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Куда:</w:t>
                          </w:r>
                          <w:r w:rsidR="00385387"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 xml:space="preserve"> по списку</w:t>
                          </w:r>
                        </w:p>
                        <w:p w14:paraId="3E613632" w14:textId="09481E31" w:rsidR="00937567" w:rsidRDefault="0093756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C6F34C" id="Прямоугольник 2" o:spid="_x0000_s1027" style="position:absolute;margin-left:275pt;margin-top:138.6pt;width:175.6pt;height:54.5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" filled="f" stroked="f">
              <v:textbox inset="0,0,0,0">
                <w:txbxContent>
                  <w:p w14:paraId="52545B87" w14:textId="77777777" w:rsidR="00385387" w:rsidRDefault="00C81948" w:rsidP="00385387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Куда:</w:t>
                    </w:r>
                    <w:r w:rsidR="00385387"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 xml:space="preserve"> по списку</w:t>
                    </w:r>
                  </w:p>
                  <w:p w14:paraId="3E613632" w14:textId="09481E31" w:rsidR="00937567" w:rsidRDefault="00937567">
                    <w:pPr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8387A"/>
    <w:multiLevelType w:val="hybridMultilevel"/>
    <w:tmpl w:val="9FE8FFD4"/>
    <w:lvl w:ilvl="0" w:tplc="483EF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67"/>
    <w:rsid w:val="000009CD"/>
    <w:rsid w:val="00000C8A"/>
    <w:rsid w:val="00017EE2"/>
    <w:rsid w:val="00034ECD"/>
    <w:rsid w:val="00037A7E"/>
    <w:rsid w:val="00045605"/>
    <w:rsid w:val="000528F4"/>
    <w:rsid w:val="00064926"/>
    <w:rsid w:val="000849F2"/>
    <w:rsid w:val="000876FA"/>
    <w:rsid w:val="000D37E3"/>
    <w:rsid w:val="000E2D7A"/>
    <w:rsid w:val="000E3A9C"/>
    <w:rsid w:val="000F682D"/>
    <w:rsid w:val="00107073"/>
    <w:rsid w:val="00112AB2"/>
    <w:rsid w:val="00120C8F"/>
    <w:rsid w:val="00126627"/>
    <w:rsid w:val="00126DC5"/>
    <w:rsid w:val="00130E5D"/>
    <w:rsid w:val="00134DD4"/>
    <w:rsid w:val="00144C68"/>
    <w:rsid w:val="0018275E"/>
    <w:rsid w:val="0018390A"/>
    <w:rsid w:val="00185782"/>
    <w:rsid w:val="00190EF1"/>
    <w:rsid w:val="00192EB7"/>
    <w:rsid w:val="001A2806"/>
    <w:rsid w:val="001B18E2"/>
    <w:rsid w:val="001B5A0B"/>
    <w:rsid w:val="001C1F93"/>
    <w:rsid w:val="001C3DF5"/>
    <w:rsid w:val="001C5D96"/>
    <w:rsid w:val="001D0D99"/>
    <w:rsid w:val="001D201A"/>
    <w:rsid w:val="001D484A"/>
    <w:rsid w:val="001D6F4A"/>
    <w:rsid w:val="001E2EED"/>
    <w:rsid w:val="001E371C"/>
    <w:rsid w:val="001E6B43"/>
    <w:rsid w:val="00213BF7"/>
    <w:rsid w:val="0021487B"/>
    <w:rsid w:val="00215A96"/>
    <w:rsid w:val="0022779E"/>
    <w:rsid w:val="002377D0"/>
    <w:rsid w:val="002470E4"/>
    <w:rsid w:val="0025358E"/>
    <w:rsid w:val="00265779"/>
    <w:rsid w:val="002773BB"/>
    <w:rsid w:val="00281CB8"/>
    <w:rsid w:val="002826DF"/>
    <w:rsid w:val="00290781"/>
    <w:rsid w:val="002A58B3"/>
    <w:rsid w:val="002B1C43"/>
    <w:rsid w:val="002B49FA"/>
    <w:rsid w:val="002B6010"/>
    <w:rsid w:val="002C4169"/>
    <w:rsid w:val="002C450D"/>
    <w:rsid w:val="002D4E83"/>
    <w:rsid w:val="002D5F95"/>
    <w:rsid w:val="002D77AF"/>
    <w:rsid w:val="002E1776"/>
    <w:rsid w:val="002E291B"/>
    <w:rsid w:val="002E6144"/>
    <w:rsid w:val="0031769F"/>
    <w:rsid w:val="00320EC0"/>
    <w:rsid w:val="003358C8"/>
    <w:rsid w:val="00336CFA"/>
    <w:rsid w:val="00351BCC"/>
    <w:rsid w:val="0036460F"/>
    <w:rsid w:val="00364BD7"/>
    <w:rsid w:val="003745A7"/>
    <w:rsid w:val="00385387"/>
    <w:rsid w:val="00396CB4"/>
    <w:rsid w:val="003B071C"/>
    <w:rsid w:val="003B5E61"/>
    <w:rsid w:val="003C1B85"/>
    <w:rsid w:val="003C37D6"/>
    <w:rsid w:val="003C561D"/>
    <w:rsid w:val="003D4347"/>
    <w:rsid w:val="003E46B7"/>
    <w:rsid w:val="003E63EB"/>
    <w:rsid w:val="003E7F00"/>
    <w:rsid w:val="003F0CE9"/>
    <w:rsid w:val="00401C41"/>
    <w:rsid w:val="0040354B"/>
    <w:rsid w:val="004101F1"/>
    <w:rsid w:val="00442ECF"/>
    <w:rsid w:val="00446E4C"/>
    <w:rsid w:val="00447733"/>
    <w:rsid w:val="00447B48"/>
    <w:rsid w:val="00476783"/>
    <w:rsid w:val="004839B5"/>
    <w:rsid w:val="004858F1"/>
    <w:rsid w:val="004B258F"/>
    <w:rsid w:val="004D7B84"/>
    <w:rsid w:val="004E3572"/>
    <w:rsid w:val="004F0C70"/>
    <w:rsid w:val="004F147C"/>
    <w:rsid w:val="0050279F"/>
    <w:rsid w:val="00504C24"/>
    <w:rsid w:val="0052570D"/>
    <w:rsid w:val="00527276"/>
    <w:rsid w:val="00527F5C"/>
    <w:rsid w:val="00530609"/>
    <w:rsid w:val="005420EF"/>
    <w:rsid w:val="005513DA"/>
    <w:rsid w:val="00557715"/>
    <w:rsid w:val="00574831"/>
    <w:rsid w:val="0058273A"/>
    <w:rsid w:val="0058426E"/>
    <w:rsid w:val="00591EAD"/>
    <w:rsid w:val="005A5138"/>
    <w:rsid w:val="005B345F"/>
    <w:rsid w:val="005C3948"/>
    <w:rsid w:val="005C3EB4"/>
    <w:rsid w:val="005D15F7"/>
    <w:rsid w:val="005D2D1B"/>
    <w:rsid w:val="005E64D0"/>
    <w:rsid w:val="005F0EF8"/>
    <w:rsid w:val="005F3159"/>
    <w:rsid w:val="00601DE8"/>
    <w:rsid w:val="006022FE"/>
    <w:rsid w:val="0060293E"/>
    <w:rsid w:val="00633C22"/>
    <w:rsid w:val="00644CC3"/>
    <w:rsid w:val="00650DAF"/>
    <w:rsid w:val="006555DF"/>
    <w:rsid w:val="006600FE"/>
    <w:rsid w:val="00663D1B"/>
    <w:rsid w:val="006750CF"/>
    <w:rsid w:val="006A1D40"/>
    <w:rsid w:val="006A799A"/>
    <w:rsid w:val="006C0B25"/>
    <w:rsid w:val="006C68A0"/>
    <w:rsid w:val="006D49F2"/>
    <w:rsid w:val="006E5F7E"/>
    <w:rsid w:val="006F45F4"/>
    <w:rsid w:val="00700FCD"/>
    <w:rsid w:val="007030AC"/>
    <w:rsid w:val="007130EE"/>
    <w:rsid w:val="007217E1"/>
    <w:rsid w:val="00722BD3"/>
    <w:rsid w:val="00725273"/>
    <w:rsid w:val="00734249"/>
    <w:rsid w:val="00755C61"/>
    <w:rsid w:val="00756B9F"/>
    <w:rsid w:val="007648BE"/>
    <w:rsid w:val="00784178"/>
    <w:rsid w:val="007A6E7D"/>
    <w:rsid w:val="007C76E6"/>
    <w:rsid w:val="007D016A"/>
    <w:rsid w:val="007D275C"/>
    <w:rsid w:val="007E0030"/>
    <w:rsid w:val="007F2FD7"/>
    <w:rsid w:val="0080223A"/>
    <w:rsid w:val="00806877"/>
    <w:rsid w:val="00852902"/>
    <w:rsid w:val="00853B2B"/>
    <w:rsid w:val="00853D95"/>
    <w:rsid w:val="00861D3E"/>
    <w:rsid w:val="00872429"/>
    <w:rsid w:val="0087347B"/>
    <w:rsid w:val="008A75A1"/>
    <w:rsid w:val="008B0AEF"/>
    <w:rsid w:val="008C4A11"/>
    <w:rsid w:val="008D3D5E"/>
    <w:rsid w:val="008F6E92"/>
    <w:rsid w:val="009145CB"/>
    <w:rsid w:val="00937567"/>
    <w:rsid w:val="00946C63"/>
    <w:rsid w:val="009807C4"/>
    <w:rsid w:val="009A3773"/>
    <w:rsid w:val="009B3032"/>
    <w:rsid w:val="009B3A19"/>
    <w:rsid w:val="009B7A5D"/>
    <w:rsid w:val="009C71E5"/>
    <w:rsid w:val="009C7DFA"/>
    <w:rsid w:val="009F13E9"/>
    <w:rsid w:val="009F6807"/>
    <w:rsid w:val="009F7DF5"/>
    <w:rsid w:val="00A03AC6"/>
    <w:rsid w:val="00A0751F"/>
    <w:rsid w:val="00A0789B"/>
    <w:rsid w:val="00A10323"/>
    <w:rsid w:val="00A27E6B"/>
    <w:rsid w:val="00A327D3"/>
    <w:rsid w:val="00A35CEC"/>
    <w:rsid w:val="00A3746D"/>
    <w:rsid w:val="00A40111"/>
    <w:rsid w:val="00A7110E"/>
    <w:rsid w:val="00AA3D36"/>
    <w:rsid w:val="00AB53DD"/>
    <w:rsid w:val="00AB7C1F"/>
    <w:rsid w:val="00AC1693"/>
    <w:rsid w:val="00AC5E07"/>
    <w:rsid w:val="00AC6573"/>
    <w:rsid w:val="00AD0807"/>
    <w:rsid w:val="00AE0D11"/>
    <w:rsid w:val="00AE4036"/>
    <w:rsid w:val="00AE7F58"/>
    <w:rsid w:val="00B13124"/>
    <w:rsid w:val="00B30180"/>
    <w:rsid w:val="00B45B65"/>
    <w:rsid w:val="00B63B18"/>
    <w:rsid w:val="00B65778"/>
    <w:rsid w:val="00B73C51"/>
    <w:rsid w:val="00B80182"/>
    <w:rsid w:val="00B81FE1"/>
    <w:rsid w:val="00B8423F"/>
    <w:rsid w:val="00B91763"/>
    <w:rsid w:val="00BA50A5"/>
    <w:rsid w:val="00BA5537"/>
    <w:rsid w:val="00BB1B0F"/>
    <w:rsid w:val="00BB51E1"/>
    <w:rsid w:val="00BD5964"/>
    <w:rsid w:val="00BE6753"/>
    <w:rsid w:val="00BE6D7D"/>
    <w:rsid w:val="00BF56EB"/>
    <w:rsid w:val="00C030A8"/>
    <w:rsid w:val="00C077DB"/>
    <w:rsid w:val="00C15DBD"/>
    <w:rsid w:val="00C15E04"/>
    <w:rsid w:val="00C23F17"/>
    <w:rsid w:val="00C36B30"/>
    <w:rsid w:val="00C374D5"/>
    <w:rsid w:val="00C4277C"/>
    <w:rsid w:val="00C603BF"/>
    <w:rsid w:val="00C63BE1"/>
    <w:rsid w:val="00C73238"/>
    <w:rsid w:val="00C73F52"/>
    <w:rsid w:val="00C75943"/>
    <w:rsid w:val="00C75C30"/>
    <w:rsid w:val="00C81948"/>
    <w:rsid w:val="00C85AE2"/>
    <w:rsid w:val="00C909FB"/>
    <w:rsid w:val="00CA2CD2"/>
    <w:rsid w:val="00CA37FC"/>
    <w:rsid w:val="00CA473D"/>
    <w:rsid w:val="00CC7EFE"/>
    <w:rsid w:val="00CD5413"/>
    <w:rsid w:val="00CE207A"/>
    <w:rsid w:val="00D017F0"/>
    <w:rsid w:val="00D02144"/>
    <w:rsid w:val="00D02F1E"/>
    <w:rsid w:val="00D05AA5"/>
    <w:rsid w:val="00D103C0"/>
    <w:rsid w:val="00D20328"/>
    <w:rsid w:val="00D33612"/>
    <w:rsid w:val="00D441BA"/>
    <w:rsid w:val="00D46F57"/>
    <w:rsid w:val="00D5734E"/>
    <w:rsid w:val="00D70ADF"/>
    <w:rsid w:val="00D85943"/>
    <w:rsid w:val="00D86C5E"/>
    <w:rsid w:val="00D94304"/>
    <w:rsid w:val="00DC7738"/>
    <w:rsid w:val="00DF5718"/>
    <w:rsid w:val="00E15725"/>
    <w:rsid w:val="00E2094D"/>
    <w:rsid w:val="00E21B59"/>
    <w:rsid w:val="00E41ECA"/>
    <w:rsid w:val="00E42115"/>
    <w:rsid w:val="00E467F4"/>
    <w:rsid w:val="00E55517"/>
    <w:rsid w:val="00E622E2"/>
    <w:rsid w:val="00E635A6"/>
    <w:rsid w:val="00E71324"/>
    <w:rsid w:val="00E73943"/>
    <w:rsid w:val="00E77CF1"/>
    <w:rsid w:val="00E91343"/>
    <w:rsid w:val="00EA2A28"/>
    <w:rsid w:val="00EA5965"/>
    <w:rsid w:val="00EA6697"/>
    <w:rsid w:val="00EB5229"/>
    <w:rsid w:val="00EC40F1"/>
    <w:rsid w:val="00F13926"/>
    <w:rsid w:val="00F22771"/>
    <w:rsid w:val="00F2388A"/>
    <w:rsid w:val="00F27F6D"/>
    <w:rsid w:val="00F30B41"/>
    <w:rsid w:val="00F34A97"/>
    <w:rsid w:val="00F34DB7"/>
    <w:rsid w:val="00F531E3"/>
    <w:rsid w:val="00F73ED9"/>
    <w:rsid w:val="00F7446C"/>
    <w:rsid w:val="00F7786B"/>
    <w:rsid w:val="00F804E7"/>
    <w:rsid w:val="00F83BE3"/>
    <w:rsid w:val="00F847C7"/>
    <w:rsid w:val="00F9349E"/>
    <w:rsid w:val="00FA3842"/>
    <w:rsid w:val="00FB2B0C"/>
    <w:rsid w:val="00FB5ED6"/>
    <w:rsid w:val="00FE2A52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CDB5B"/>
  <w15:docId w15:val="{96761B49-AB19-425E-9B13-B37292DF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nhideWhenUsed/>
    <w:rsid w:val="0038538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853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5387"/>
  </w:style>
  <w:style w:type="paragraph" w:styleId="a8">
    <w:name w:val="footer"/>
    <w:basedOn w:val="a"/>
    <w:link w:val="a9"/>
    <w:uiPriority w:val="99"/>
    <w:unhideWhenUsed/>
    <w:rsid w:val="003853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5387"/>
  </w:style>
  <w:style w:type="character" w:styleId="aa">
    <w:name w:val="Unresolved Mention"/>
    <w:basedOn w:val="a0"/>
    <w:uiPriority w:val="99"/>
    <w:semiHidden/>
    <w:unhideWhenUsed/>
    <w:rsid w:val="005F0EF8"/>
    <w:rPr>
      <w:color w:val="605E5C"/>
      <w:shd w:val="clear" w:color="auto" w:fill="E1DFDD"/>
    </w:rPr>
  </w:style>
  <w:style w:type="character" w:customStyle="1" w:styleId="cardname-firstline">
    <w:name w:val="card__name-firstline"/>
    <w:basedOn w:val="a0"/>
    <w:rsid w:val="006F45F4"/>
  </w:style>
  <w:style w:type="paragraph" w:styleId="ab">
    <w:name w:val="Normal (Web)"/>
    <w:basedOn w:val="a"/>
    <w:uiPriority w:val="99"/>
    <w:semiHidden/>
    <w:unhideWhenUsed/>
    <w:rsid w:val="00F2388A"/>
    <w:rPr>
      <w:rFonts w:ascii="Times New Roman" w:hAnsi="Times New Roman" w:cs="Times New Roman"/>
    </w:rPr>
  </w:style>
  <w:style w:type="character" w:customStyle="1" w:styleId="button2-text">
    <w:name w:val="button2-text"/>
    <w:basedOn w:val="a0"/>
    <w:rsid w:val="00CC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gaevaoa@pi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pik.ru/trades/101365785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2b.pik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Тарасова Светлана Николаевна</dc:creator>
  <cp:lastModifiedBy>Бугаева Ольга Александровна</cp:lastModifiedBy>
  <cp:revision>3</cp:revision>
  <cp:lastPrinted>2023-02-27T12:38:00Z</cp:lastPrinted>
  <dcterms:created xsi:type="dcterms:W3CDTF">2025-09-22T11:26:00Z</dcterms:created>
  <dcterms:modified xsi:type="dcterms:W3CDTF">2025-09-22T11:30:00Z</dcterms:modified>
</cp:coreProperties>
</file>