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FD6001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FC38C9" w:rsidRDefault="00F81266" w:rsidP="00F8126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Уважаемые</w:t>
      </w:r>
      <w:r w:rsidRPr="000F78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Руководители</w:t>
      </w:r>
      <w:r w:rsidRPr="00E629D6">
        <w:rPr>
          <w:rFonts w:ascii="Times New Roman" w:hAnsi="Times New Roman"/>
          <w:b/>
        </w:rPr>
        <w:t>!</w:t>
      </w:r>
    </w:p>
    <w:p w14:paraId="1E1F2389" w14:textId="77777777" w:rsidR="00F81266" w:rsidRPr="00FC38C9" w:rsidRDefault="00F81266" w:rsidP="00F81266">
      <w:pPr>
        <w:jc w:val="center"/>
        <w:rPr>
          <w:rFonts w:ascii="Times New Roman" w:hAnsi="Times New Roman"/>
          <w:b/>
        </w:rPr>
      </w:pPr>
      <w:r w:rsidRPr="00A47E80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</w:t>
      </w:r>
    </w:p>
    <w:p w14:paraId="2BA30069" w14:textId="09280520" w:rsidR="00F81266" w:rsidRPr="00EA5E4B" w:rsidRDefault="00F81266" w:rsidP="00DC3E61">
      <w:pPr>
        <w:ind w:firstLine="425"/>
        <w:jc w:val="both"/>
        <w:rPr>
          <w:rFonts w:ascii="Times New Roman" w:hAnsi="Times New Roman"/>
          <w:i/>
          <w:iCs/>
          <w:u w:val="single"/>
        </w:rPr>
      </w:pPr>
      <w:r w:rsidRPr="005C321F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E35107">
        <w:rPr>
          <w:rFonts w:ascii="Times New Roman" w:hAnsi="Times New Roman"/>
        </w:rPr>
        <w:t>ПИК-специализированный застройщик</w:t>
      </w:r>
      <w:r w:rsidRPr="005C321F">
        <w:rPr>
          <w:rFonts w:ascii="Times New Roman" w:hAnsi="Times New Roman"/>
        </w:rPr>
        <w:t xml:space="preserve">» (далее – УОТ) проводит тендер </w:t>
      </w:r>
      <w:r w:rsidRPr="005C321F">
        <w:rPr>
          <w:rFonts w:ascii="Times New Roman" w:hAnsi="Times New Roman"/>
          <w:i/>
          <w:iCs/>
          <w:u w:val="single"/>
        </w:rPr>
        <w:t>«</w:t>
      </w:r>
      <w:r w:rsidR="00D75872" w:rsidRPr="00D75872">
        <w:rPr>
          <w:rFonts w:ascii="Times New Roman" w:hAnsi="Times New Roman"/>
          <w:i/>
          <w:iCs/>
          <w:u w:val="single"/>
        </w:rPr>
        <w:t>Выполнение строительно-монтажных работ (СМР), пусконаладочных работ (ПНР) систем АППЗ, ДУ и ПВ, СС в г. Москва и Московской области на объектах ПАО «ПИК-СЗ</w:t>
      </w:r>
      <w:r w:rsidR="008A0A8E" w:rsidRPr="008A0A8E">
        <w:rPr>
          <w:rFonts w:ascii="Times New Roman" w:hAnsi="Times New Roman"/>
          <w:i/>
          <w:iCs/>
          <w:u w:val="single"/>
        </w:rPr>
        <w:t>»</w:t>
      </w:r>
      <w:r w:rsidRPr="005C321F">
        <w:rPr>
          <w:rFonts w:ascii="Times New Roman" w:hAnsi="Times New Roman"/>
          <w:i/>
          <w:iCs/>
          <w:u w:val="single"/>
        </w:rPr>
        <w:t>».</w:t>
      </w:r>
    </w:p>
    <w:p w14:paraId="0FA35613" w14:textId="50B08EAA" w:rsidR="00925B66" w:rsidRDefault="00925B66" w:rsidP="00925B66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Тендерная документация и форма ТКП доступна </w:t>
      </w:r>
      <w:r w:rsidRPr="009476F5">
        <w:rPr>
          <w:rFonts w:ascii="Times New Roman" w:hAnsi="Times New Roman"/>
          <w:b/>
          <w:bCs/>
          <w:color w:val="FF0000"/>
        </w:rPr>
        <w:t>на электронн</w:t>
      </w:r>
      <w:r>
        <w:rPr>
          <w:rFonts w:ascii="Times New Roman" w:hAnsi="Times New Roman"/>
          <w:b/>
          <w:bCs/>
          <w:color w:val="FF0000"/>
        </w:rPr>
        <w:t>ой</w:t>
      </w:r>
      <w:r w:rsidRPr="009476F5">
        <w:rPr>
          <w:rFonts w:ascii="Times New Roman" w:hAnsi="Times New Roman"/>
          <w:b/>
          <w:bCs/>
          <w:color w:val="FF0000"/>
        </w:rPr>
        <w:t xml:space="preserve"> торгов</w:t>
      </w:r>
      <w:r>
        <w:rPr>
          <w:rFonts w:ascii="Times New Roman" w:hAnsi="Times New Roman"/>
          <w:b/>
          <w:bCs/>
          <w:color w:val="FF0000"/>
        </w:rPr>
        <w:t>ой</w:t>
      </w:r>
      <w:r w:rsidRPr="009476F5">
        <w:rPr>
          <w:rFonts w:ascii="Times New Roman" w:hAnsi="Times New Roman"/>
          <w:b/>
          <w:bCs/>
          <w:color w:val="FF0000"/>
        </w:rPr>
        <w:t xml:space="preserve"> площадк</w:t>
      </w:r>
      <w:r>
        <w:rPr>
          <w:rFonts w:ascii="Times New Roman" w:hAnsi="Times New Roman"/>
          <w:b/>
          <w:bCs/>
          <w:color w:val="FF0000"/>
        </w:rPr>
        <w:t>е</w:t>
      </w:r>
      <w:r w:rsidRPr="009476F5">
        <w:rPr>
          <w:rFonts w:ascii="Times New Roman" w:hAnsi="Times New Roman"/>
          <w:b/>
          <w:bCs/>
          <w:color w:val="FF0000"/>
        </w:rPr>
        <w:t xml:space="preserve"> ЕСТП по адресу </w:t>
      </w:r>
      <w:hyperlink r:id="rId6" w:history="1">
        <w:r w:rsidRPr="009476F5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9476F5">
        <w:rPr>
          <w:rFonts w:ascii="Times New Roman" w:hAnsi="Times New Roman"/>
          <w:b/>
          <w:bCs/>
          <w:color w:val="FF0000"/>
        </w:rPr>
        <w:t xml:space="preserve">, номер процедуры </w:t>
      </w:r>
      <w:r>
        <w:rPr>
          <w:rFonts w:ascii="Times New Roman" w:hAnsi="Times New Roman"/>
          <w:b/>
          <w:bCs/>
          <w:color w:val="FF0000"/>
        </w:rPr>
        <w:t>–</w:t>
      </w:r>
      <w:r w:rsidRPr="009476F5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  <w:color w:val="FF0000"/>
        </w:rPr>
        <w:t>Е247</w:t>
      </w:r>
      <w:r>
        <w:rPr>
          <w:rFonts w:ascii="Times New Roman" w:hAnsi="Times New Roman"/>
          <w:b/>
          <w:bCs/>
          <w:color w:val="FF0000"/>
        </w:rPr>
        <w:t>207</w:t>
      </w:r>
      <w:r>
        <w:rPr>
          <w:rFonts w:ascii="Times New Roman" w:hAnsi="Times New Roman"/>
        </w:rPr>
        <w:t xml:space="preserve">. </w:t>
      </w:r>
      <w:r w:rsidRPr="00925B66">
        <w:rPr>
          <w:rFonts w:ascii="Times New Roman" w:hAnsi="Times New Roman"/>
        </w:rPr>
        <w:t>https://estp.ru/personal/tender/announces/247207/docs</w:t>
      </w:r>
    </w:p>
    <w:p w14:paraId="0829D3AC" w14:textId="77777777" w:rsidR="00925B66" w:rsidRPr="005C321F" w:rsidRDefault="00925B66" w:rsidP="00925B66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>Для участия в данной процедуре Вам необходимо заполнить Заявк</w:t>
      </w:r>
      <w:r>
        <w:rPr>
          <w:rFonts w:ascii="Times New Roman" w:hAnsi="Times New Roman"/>
        </w:rPr>
        <w:t>у</w:t>
      </w:r>
      <w:r w:rsidRPr="005C321F">
        <w:rPr>
          <w:rFonts w:ascii="Times New Roman" w:hAnsi="Times New Roman"/>
        </w:rPr>
        <w:t xml:space="preserve">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47AA2CE0" w14:textId="77777777" w:rsidR="00925B66" w:rsidRPr="005C321F" w:rsidRDefault="00925B66" w:rsidP="00925B66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>ТКП</w:t>
      </w:r>
      <w:r>
        <w:rPr>
          <w:rFonts w:ascii="Times New Roman" w:hAnsi="Times New Roman"/>
        </w:rPr>
        <w:t xml:space="preserve"> </w:t>
      </w:r>
      <w:r w:rsidRPr="005C321F">
        <w:rPr>
          <w:rFonts w:ascii="Times New Roman" w:hAnsi="Times New Roman"/>
        </w:rPr>
        <w:t>являются подтверждением участия Вашей организации в тендере.</w:t>
      </w:r>
    </w:p>
    <w:p w14:paraId="66885A79" w14:textId="54A4C51A" w:rsidR="00925B66" w:rsidRDefault="00925B66" w:rsidP="00925B66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</w:t>
      </w:r>
      <w:proofErr w:type="spellStart"/>
      <w:r w:rsidRPr="005C321F">
        <w:rPr>
          <w:rFonts w:ascii="Times New Roman" w:hAnsi="Times New Roman"/>
        </w:rPr>
        <w:t>jpg</w:t>
      </w:r>
      <w:proofErr w:type="spellEnd"/>
      <w:r w:rsidRPr="005C321F">
        <w:rPr>
          <w:rFonts w:ascii="Times New Roman" w:hAnsi="Times New Roman"/>
        </w:rPr>
        <w:t xml:space="preserve"> или *.</w:t>
      </w:r>
      <w:proofErr w:type="spellStart"/>
      <w:r w:rsidRPr="005C321F">
        <w:rPr>
          <w:rFonts w:ascii="Times New Roman" w:hAnsi="Times New Roman"/>
        </w:rPr>
        <w:t>pdf</w:t>
      </w:r>
      <w:proofErr w:type="spellEnd"/>
      <w:r w:rsidRPr="005C321F">
        <w:rPr>
          <w:rFonts w:ascii="Times New Roman" w:hAnsi="Times New Roman"/>
        </w:rPr>
        <w:t>), а также обязательно полностью заполненный информацией файл КП (в формате*.</w:t>
      </w:r>
      <w:proofErr w:type="spellStart"/>
      <w:r w:rsidRPr="005C321F">
        <w:rPr>
          <w:rFonts w:ascii="Times New Roman" w:hAnsi="Times New Roman"/>
        </w:rPr>
        <w:t>xls</w:t>
      </w:r>
      <w:proofErr w:type="spellEnd"/>
      <w:r w:rsidRPr="005C321F">
        <w:rPr>
          <w:rFonts w:ascii="Times New Roman" w:hAnsi="Times New Roman"/>
        </w:rPr>
        <w:t xml:space="preserve">), необходимо направить в срок </w:t>
      </w:r>
      <w:r w:rsidRPr="005C321F">
        <w:rPr>
          <w:rFonts w:ascii="Times New Roman" w:hAnsi="Times New Roman"/>
          <w:b/>
          <w:bCs/>
          <w:color w:val="FF0000"/>
        </w:rPr>
        <w:t xml:space="preserve">до </w:t>
      </w:r>
      <w:r w:rsidRPr="005C321F">
        <w:rPr>
          <w:rFonts w:ascii="Times New Roman" w:hAnsi="Times New Roman"/>
          <w:b/>
          <w:bCs/>
          <w:color w:val="FF0000"/>
          <w:u w:val="single"/>
        </w:rPr>
        <w:t>1</w:t>
      </w:r>
      <w:r>
        <w:rPr>
          <w:rFonts w:ascii="Times New Roman" w:hAnsi="Times New Roman"/>
          <w:b/>
          <w:bCs/>
          <w:color w:val="FF0000"/>
          <w:u w:val="single"/>
        </w:rPr>
        <w:t>7</w:t>
      </w:r>
      <w:r w:rsidRPr="005C321F">
        <w:rPr>
          <w:rFonts w:ascii="Times New Roman" w:hAnsi="Times New Roman"/>
          <w:b/>
          <w:bCs/>
          <w:color w:val="FF0000"/>
          <w:u w:val="single"/>
        </w:rPr>
        <w:t>:</w:t>
      </w:r>
      <w:r>
        <w:rPr>
          <w:rFonts w:ascii="Times New Roman" w:hAnsi="Times New Roman"/>
          <w:b/>
          <w:bCs/>
          <w:color w:val="FF0000"/>
          <w:u w:val="single"/>
        </w:rPr>
        <w:t>0</w:t>
      </w:r>
      <w:r w:rsidRPr="005C321F">
        <w:rPr>
          <w:rFonts w:ascii="Times New Roman" w:hAnsi="Times New Roman"/>
          <w:b/>
          <w:bCs/>
          <w:color w:val="FF0000"/>
          <w:u w:val="single"/>
        </w:rPr>
        <w:t xml:space="preserve">0 </w:t>
      </w:r>
      <w:r>
        <w:rPr>
          <w:rFonts w:ascii="Times New Roman" w:hAnsi="Times New Roman"/>
          <w:b/>
          <w:bCs/>
          <w:color w:val="FF0000"/>
          <w:u w:val="single"/>
        </w:rPr>
        <w:t>2</w:t>
      </w:r>
      <w:r>
        <w:rPr>
          <w:rFonts w:ascii="Times New Roman" w:hAnsi="Times New Roman"/>
          <w:b/>
          <w:bCs/>
          <w:color w:val="FF0000"/>
          <w:u w:val="single"/>
        </w:rPr>
        <w:t>1</w:t>
      </w:r>
      <w:r w:rsidRPr="005C321F">
        <w:rPr>
          <w:rFonts w:ascii="Times New Roman" w:hAnsi="Times New Roman"/>
          <w:b/>
          <w:bCs/>
          <w:color w:val="FF0000"/>
          <w:u w:val="single"/>
        </w:rPr>
        <w:t>.</w:t>
      </w:r>
      <w:r>
        <w:rPr>
          <w:rFonts w:ascii="Times New Roman" w:hAnsi="Times New Roman"/>
          <w:b/>
          <w:bCs/>
          <w:color w:val="FF0000"/>
          <w:u w:val="single"/>
        </w:rPr>
        <w:t>05</w:t>
      </w:r>
      <w:r w:rsidRPr="005C321F">
        <w:rPr>
          <w:rFonts w:ascii="Times New Roman" w:hAnsi="Times New Roman"/>
          <w:b/>
          <w:bCs/>
          <w:color w:val="FF0000"/>
          <w:u w:val="single"/>
        </w:rPr>
        <w:t>.202</w:t>
      </w:r>
      <w:r>
        <w:rPr>
          <w:rFonts w:ascii="Times New Roman" w:hAnsi="Times New Roman"/>
          <w:b/>
          <w:bCs/>
          <w:color w:val="FF0000"/>
          <w:u w:val="single"/>
        </w:rPr>
        <w:t>4</w:t>
      </w:r>
      <w:r w:rsidRPr="005C321F">
        <w:rPr>
          <w:rFonts w:ascii="Times New Roman" w:hAnsi="Times New Roman"/>
          <w:b/>
          <w:bCs/>
          <w:color w:val="FF0000"/>
          <w:u w:val="single"/>
        </w:rPr>
        <w:t xml:space="preserve"> г.</w:t>
      </w:r>
      <w:r w:rsidRPr="005C321F">
        <w:rPr>
          <w:rFonts w:ascii="Times New Roman" w:hAnsi="Times New Roman"/>
        </w:rPr>
        <w:t xml:space="preserve"> </w:t>
      </w:r>
      <w:r w:rsidRPr="009476F5">
        <w:rPr>
          <w:rFonts w:ascii="Times New Roman" w:hAnsi="Times New Roman"/>
          <w:b/>
          <w:bCs/>
          <w:color w:val="FF0000"/>
        </w:rPr>
        <w:t>на электронн</w:t>
      </w:r>
      <w:r>
        <w:rPr>
          <w:rFonts w:ascii="Times New Roman" w:hAnsi="Times New Roman"/>
          <w:b/>
          <w:bCs/>
          <w:color w:val="FF0000"/>
        </w:rPr>
        <w:t>ой</w:t>
      </w:r>
      <w:r w:rsidRPr="009476F5">
        <w:rPr>
          <w:rFonts w:ascii="Times New Roman" w:hAnsi="Times New Roman"/>
          <w:b/>
          <w:bCs/>
          <w:color w:val="FF0000"/>
        </w:rPr>
        <w:t xml:space="preserve"> торгов</w:t>
      </w:r>
      <w:r>
        <w:rPr>
          <w:rFonts w:ascii="Times New Roman" w:hAnsi="Times New Roman"/>
          <w:b/>
          <w:bCs/>
          <w:color w:val="FF0000"/>
        </w:rPr>
        <w:t>ой</w:t>
      </w:r>
      <w:r w:rsidRPr="009476F5">
        <w:rPr>
          <w:rFonts w:ascii="Times New Roman" w:hAnsi="Times New Roman"/>
          <w:b/>
          <w:bCs/>
          <w:color w:val="FF0000"/>
        </w:rPr>
        <w:t xml:space="preserve"> площадк</w:t>
      </w:r>
      <w:r>
        <w:rPr>
          <w:rFonts w:ascii="Times New Roman" w:hAnsi="Times New Roman"/>
          <w:b/>
          <w:bCs/>
          <w:color w:val="FF0000"/>
        </w:rPr>
        <w:t>е</w:t>
      </w:r>
      <w:r w:rsidRPr="009476F5">
        <w:rPr>
          <w:rFonts w:ascii="Times New Roman" w:hAnsi="Times New Roman"/>
          <w:b/>
          <w:bCs/>
          <w:color w:val="FF0000"/>
        </w:rPr>
        <w:t xml:space="preserve"> ЕСТП по адресу </w:t>
      </w:r>
      <w:hyperlink r:id="rId7" w:history="1">
        <w:r w:rsidRPr="009476F5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9476F5">
        <w:rPr>
          <w:rFonts w:ascii="Times New Roman" w:hAnsi="Times New Roman"/>
          <w:b/>
          <w:bCs/>
          <w:color w:val="FF0000"/>
        </w:rPr>
        <w:t xml:space="preserve"> , номер процедуры </w:t>
      </w:r>
      <w:r>
        <w:rPr>
          <w:rFonts w:ascii="Times New Roman" w:hAnsi="Times New Roman"/>
          <w:b/>
          <w:bCs/>
          <w:color w:val="FF0000"/>
        </w:rPr>
        <w:t>–</w:t>
      </w:r>
      <w:r w:rsidRPr="009476F5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  <w:color w:val="FF0000"/>
        </w:rPr>
        <w:t>Е247</w:t>
      </w:r>
      <w:r>
        <w:rPr>
          <w:rFonts w:ascii="Times New Roman" w:hAnsi="Times New Roman"/>
          <w:b/>
          <w:bCs/>
          <w:color w:val="FF0000"/>
        </w:rPr>
        <w:t>207</w:t>
      </w:r>
      <w:r>
        <w:rPr>
          <w:rFonts w:ascii="Times New Roman" w:hAnsi="Times New Roman"/>
        </w:rPr>
        <w:t>.</w:t>
      </w:r>
    </w:p>
    <w:p w14:paraId="30117E9D" w14:textId="77777777" w:rsidR="00DC3E61" w:rsidRPr="00603ABD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603ABD">
        <w:rPr>
          <w:rFonts w:ascii="Times New Roman" w:hAnsi="Times New Roman"/>
          <w:u w:val="single"/>
        </w:rPr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         </w:t>
      </w:r>
    </w:p>
    <w:p w14:paraId="2A3311BF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043C9585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2340CD95" w14:textId="29DCA026" w:rsidR="00DC3E61" w:rsidRPr="0073148B" w:rsidRDefault="00DC3E61" w:rsidP="00DC3E61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73148B">
        <w:rPr>
          <w:rFonts w:ascii="Times New Roman" w:hAnsi="Times New Roman" w:cs="Times New Roman"/>
          <w:b/>
          <w:bCs/>
          <w:u w:val="single"/>
        </w:rPr>
        <w:t>По техническим вопросам и вопросам посещения площадки:</w:t>
      </w:r>
    </w:p>
    <w:p w14:paraId="6D8BDD18" w14:textId="40255FB9" w:rsidR="0019307D" w:rsidRDefault="0019307D" w:rsidP="00DC3E61">
      <w:pPr>
        <w:ind w:firstLine="425"/>
        <w:jc w:val="both"/>
        <w:rPr>
          <w:rFonts w:ascii="Times New Roman" w:hAnsi="Times New Roman" w:cs="Times New Roman"/>
          <w:color w:val="4280CC"/>
          <w:shd w:val="clear" w:color="auto" w:fill="FFFFFF"/>
        </w:rPr>
      </w:pPr>
      <w:r>
        <w:rPr>
          <w:rFonts w:ascii="Times New Roman" w:hAnsi="Times New Roman" w:cs="Times New Roman"/>
        </w:rPr>
        <w:t xml:space="preserve">Чернов Владимир Юрьевич, тел. 8-916-864-16-72, </w:t>
      </w:r>
      <w:proofErr w:type="spellStart"/>
      <w:r w:rsidRPr="0073148B">
        <w:rPr>
          <w:rFonts w:ascii="Times New Roman" w:hAnsi="Times New Roman" w:cs="Times New Roman"/>
        </w:rPr>
        <w:t>Email</w:t>
      </w:r>
      <w:proofErr w:type="spellEnd"/>
      <w:r w:rsidRPr="007314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19307D">
          <w:rPr>
            <w:rStyle w:val="a9"/>
            <w:rFonts w:ascii="Times New Roman" w:hAnsi="Times New Roman" w:cs="Times New Roman"/>
            <w:shd w:val="clear" w:color="auto" w:fill="FFFFFF"/>
          </w:rPr>
          <w:t>chernovviu@pik-comfort.ru</w:t>
        </w:r>
      </w:hyperlink>
      <w:r w:rsidRPr="0019307D">
        <w:rPr>
          <w:rFonts w:ascii="Times New Roman" w:hAnsi="Times New Roman" w:cs="Times New Roman"/>
          <w:color w:val="4280CC"/>
          <w:shd w:val="clear" w:color="auto" w:fill="FFFFFF"/>
        </w:rPr>
        <w:t xml:space="preserve"> </w:t>
      </w:r>
    </w:p>
    <w:p w14:paraId="74D61811" w14:textId="0F90915D" w:rsidR="0019307D" w:rsidRPr="0019307D" w:rsidRDefault="008A0A8E" w:rsidP="008A0A8E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C95C7F">
        <w:rPr>
          <w:rFonts w:ascii="Times New Roman" w:eastAsia="Times New Roman" w:hAnsi="Times New Roman" w:cs="Times New Roman"/>
        </w:rPr>
        <w:t xml:space="preserve">Смирнов Сергей </w:t>
      </w:r>
      <w:proofErr w:type="gramStart"/>
      <w:r w:rsidRPr="00C95C7F">
        <w:rPr>
          <w:rFonts w:ascii="Times New Roman" w:eastAsia="Times New Roman" w:hAnsi="Times New Roman" w:cs="Times New Roman"/>
        </w:rPr>
        <w:t>Геннадьевич</w:t>
      </w:r>
      <w:r w:rsidRPr="00D9663C">
        <w:rPr>
          <w:rFonts w:ascii="Times New Roman" w:eastAsia="Times New Roman" w:hAnsi="Times New Roman" w:cs="Times New Roman"/>
        </w:rPr>
        <w:t xml:space="preserve"> ;</w:t>
      </w:r>
      <w:proofErr w:type="gramEnd"/>
      <w:r w:rsidRPr="00D9663C">
        <w:rPr>
          <w:rFonts w:ascii="Times New Roman" w:eastAsia="Times New Roman" w:hAnsi="Times New Roman" w:cs="Times New Roman"/>
        </w:rPr>
        <w:t xml:space="preserve"> тел.: моб. </w:t>
      </w:r>
      <w:r w:rsidRPr="001746EF">
        <w:rPr>
          <w:rFonts w:ascii="Times New Roman" w:eastAsia="Times New Roman" w:hAnsi="Times New Roman" w:cs="Times New Roman"/>
        </w:rPr>
        <w:t>+ 7 964 599 81</w:t>
      </w:r>
      <w:r>
        <w:rPr>
          <w:rFonts w:ascii="Times New Roman" w:eastAsia="Times New Roman" w:hAnsi="Times New Roman" w:cs="Times New Roman"/>
        </w:rPr>
        <w:t xml:space="preserve"> </w:t>
      </w:r>
      <w:r w:rsidRPr="001746EF">
        <w:rPr>
          <w:rFonts w:ascii="Times New Roman" w:eastAsia="Times New Roman" w:hAnsi="Times New Roman" w:cs="Times New Roman"/>
        </w:rPr>
        <w:t>47</w:t>
      </w:r>
      <w:r w:rsidRPr="00D9663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148B">
        <w:rPr>
          <w:rFonts w:ascii="Times New Roman" w:hAnsi="Times New Roman" w:cs="Times New Roman"/>
        </w:rPr>
        <w:t>Email</w:t>
      </w:r>
      <w:proofErr w:type="spellEnd"/>
      <w:r w:rsidRPr="007314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0579C5">
          <w:rPr>
            <w:rStyle w:val="a9"/>
            <w:rFonts w:ascii="Times New Roman" w:eastAsia="Times New Roman" w:hAnsi="Times New Roman" w:cs="Times New Roman"/>
          </w:rPr>
          <w:t>smirnovsg@pik.ru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19307D">
        <w:rPr>
          <w:rFonts w:ascii="Times New Roman" w:hAnsi="Times New Roman" w:cs="Times New Roman"/>
        </w:rPr>
        <w:t xml:space="preserve"> </w:t>
      </w:r>
    </w:p>
    <w:p w14:paraId="0ADDBEC4" w14:textId="1D01EA72" w:rsidR="00DC3E61" w:rsidRPr="0019307D" w:rsidRDefault="00DC3E61" w:rsidP="00DC3E61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19307D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77EC2890" w14:textId="77777777" w:rsidR="00DC3E61" w:rsidRPr="0073148B" w:rsidRDefault="00DC3E61" w:rsidP="00DC3E61">
      <w:pPr>
        <w:jc w:val="both"/>
        <w:rPr>
          <w:rFonts w:ascii="Times New Roman" w:hAnsi="Times New Roman" w:cs="Times New Roman"/>
        </w:rPr>
      </w:pPr>
      <w:r w:rsidRPr="0073148B">
        <w:rPr>
          <w:rFonts w:ascii="Times New Roman" w:hAnsi="Times New Roman" w:cs="Times New Roman"/>
        </w:rPr>
        <w:t xml:space="preserve">Комиссарова Надежда Константиновна; тел.: +7-968-366-02-38, </w:t>
      </w:r>
      <w:proofErr w:type="spellStart"/>
      <w:r w:rsidRPr="0073148B">
        <w:rPr>
          <w:rFonts w:ascii="Times New Roman" w:hAnsi="Times New Roman" w:cs="Times New Roman"/>
        </w:rPr>
        <w:t>Email</w:t>
      </w:r>
      <w:proofErr w:type="spellEnd"/>
      <w:r w:rsidRPr="0073148B">
        <w:rPr>
          <w:rFonts w:ascii="Times New Roman" w:hAnsi="Times New Roman" w:cs="Times New Roman"/>
        </w:rPr>
        <w:t xml:space="preserve">: </w:t>
      </w:r>
      <w:hyperlink r:id="rId10" w:history="1">
        <w:r w:rsidRPr="0073148B">
          <w:rPr>
            <w:rStyle w:val="a9"/>
            <w:rFonts w:ascii="Times New Roman" w:hAnsi="Times New Roman" w:cs="Times New Roman"/>
          </w:rPr>
          <w:t>komissarovank@pik.ru</w:t>
        </w:r>
      </w:hyperlink>
      <w:r w:rsidRPr="0073148B">
        <w:rPr>
          <w:rFonts w:ascii="Times New Roman" w:hAnsi="Times New Roman" w:cs="Times New Roman"/>
        </w:rPr>
        <w:t xml:space="preserve"> </w:t>
      </w:r>
    </w:p>
    <w:p w14:paraId="39DD0177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6E8E1475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5C321F">
        <w:rPr>
          <w:rFonts w:ascii="Times New Roman" w:hAnsi="Times New Roman"/>
          <w:b/>
          <w:bCs/>
          <w:color w:val="FF0000"/>
        </w:rPr>
        <w:lastRenderedPageBreak/>
        <w:t>ВАЖНО!!!!</w:t>
      </w:r>
    </w:p>
    <w:p w14:paraId="5BB3D1BA" w14:textId="77777777" w:rsidR="00DC3E61" w:rsidRPr="005C321F" w:rsidRDefault="00DC3E61" w:rsidP="00DC3E61">
      <w:pPr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3DFD6011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63148D" w:rsidRPr="0063148D">
        <w:rPr>
          <w:rFonts w:ascii="Times New Roman" w:hAnsi="Times New Roman"/>
          <w:b/>
          <w:bCs/>
        </w:rPr>
        <w:t>1</w:t>
      </w:r>
      <w:r w:rsidRPr="0063148D">
        <w:rPr>
          <w:rFonts w:ascii="Times New Roman" w:hAnsi="Times New Roman"/>
          <w:b/>
          <w:bCs/>
        </w:rPr>
        <w:t xml:space="preserve"> </w:t>
      </w:r>
      <w:r w:rsidR="00D75872">
        <w:rPr>
          <w:rFonts w:ascii="Times New Roman" w:hAnsi="Times New Roman"/>
          <w:b/>
          <w:bCs/>
        </w:rPr>
        <w:t>мая</w:t>
      </w:r>
      <w:r w:rsidRPr="005C321F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23</w:t>
      </w:r>
      <w:r w:rsidRPr="005C321F">
        <w:rPr>
          <w:rFonts w:ascii="Times New Roman" w:hAnsi="Times New Roman"/>
          <w:b/>
          <w:bCs/>
        </w:rPr>
        <w:t xml:space="preserve"> г.</w:t>
      </w:r>
      <w:r w:rsidRPr="005C321F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11A2FB45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  <w:r w:rsidRPr="005C321F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5C321F">
        <w:rPr>
          <w:rFonts w:ascii="Times New Roman" w:hAnsi="Times New Roman"/>
          <w:b/>
          <w:bCs/>
          <w:color w:val="FF0000"/>
        </w:rPr>
        <w:t xml:space="preserve">до 17:00 </w:t>
      </w:r>
      <w:r w:rsidR="008F732B">
        <w:rPr>
          <w:rFonts w:ascii="Times New Roman" w:hAnsi="Times New Roman"/>
          <w:b/>
          <w:bCs/>
          <w:color w:val="FF0000"/>
        </w:rPr>
        <w:t>2</w:t>
      </w:r>
      <w:r w:rsidR="00D75872">
        <w:rPr>
          <w:rFonts w:ascii="Times New Roman" w:hAnsi="Times New Roman"/>
          <w:b/>
          <w:bCs/>
          <w:color w:val="FF0000"/>
        </w:rPr>
        <w:t>1</w:t>
      </w:r>
      <w:r w:rsidRPr="005C321F">
        <w:rPr>
          <w:rFonts w:ascii="Times New Roman" w:hAnsi="Times New Roman"/>
          <w:b/>
          <w:bCs/>
          <w:color w:val="FF0000"/>
        </w:rPr>
        <w:t>.</w:t>
      </w:r>
      <w:r>
        <w:rPr>
          <w:rFonts w:ascii="Times New Roman" w:hAnsi="Times New Roman"/>
          <w:b/>
          <w:bCs/>
          <w:color w:val="FF0000"/>
        </w:rPr>
        <w:t>0</w:t>
      </w:r>
      <w:r w:rsidR="008F732B">
        <w:rPr>
          <w:rFonts w:ascii="Times New Roman" w:hAnsi="Times New Roman"/>
          <w:b/>
          <w:bCs/>
          <w:color w:val="FF0000"/>
        </w:rPr>
        <w:t>5</w:t>
      </w:r>
      <w:r w:rsidRPr="005C321F">
        <w:rPr>
          <w:rFonts w:ascii="Times New Roman" w:hAnsi="Times New Roman"/>
          <w:b/>
          <w:bCs/>
          <w:color w:val="FF0000"/>
        </w:rPr>
        <w:t>.202</w:t>
      </w:r>
      <w:r>
        <w:rPr>
          <w:rFonts w:ascii="Times New Roman" w:hAnsi="Times New Roman"/>
          <w:b/>
          <w:bCs/>
          <w:color w:val="FF0000"/>
        </w:rPr>
        <w:t>4</w:t>
      </w:r>
      <w:r w:rsidRPr="005C321F">
        <w:rPr>
          <w:rFonts w:ascii="Times New Roman" w:hAnsi="Times New Roman"/>
          <w:b/>
          <w:bCs/>
          <w:color w:val="FF0000"/>
        </w:rPr>
        <w:t xml:space="preserve"> г.</w:t>
      </w:r>
      <w:r w:rsidRPr="005C321F">
        <w:rPr>
          <w:rFonts w:ascii="Times New Roman" w:hAnsi="Times New Roman"/>
        </w:rPr>
        <w:t xml:space="preserve"> на сайт закупок </w:t>
      </w:r>
      <w:r w:rsidRPr="00E35107">
        <w:rPr>
          <w:rFonts w:ascii="Times New Roman" w:hAnsi="Times New Roman"/>
        </w:rPr>
        <w:t>ПАО «ПИК СЗ»</w:t>
      </w:r>
      <w:r w:rsidRPr="005C321F">
        <w:rPr>
          <w:rFonts w:ascii="Times New Roman" w:hAnsi="Times New Roman"/>
        </w:rPr>
        <w:t xml:space="preserve">: </w:t>
      </w:r>
    </w:p>
    <w:p w14:paraId="014C3F9A" w14:textId="77777777" w:rsidR="00DC3E61" w:rsidRDefault="00AB7AB8" w:rsidP="00DC3E61">
      <w:pPr>
        <w:ind w:firstLine="425"/>
        <w:jc w:val="both"/>
        <w:rPr>
          <w:rFonts w:ascii="Times New Roman" w:hAnsi="Times New Roman"/>
        </w:rPr>
      </w:pPr>
      <w:hyperlink r:id="rId11" w:history="1">
        <w:r w:rsidR="00DC3E61" w:rsidRPr="00B477F7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5C321F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5C321F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5C321F" w:rsidRDefault="00DC3E61" w:rsidP="00DC3E61">
      <w:pPr>
        <w:ind w:firstLine="425"/>
        <w:rPr>
          <w:rFonts w:ascii="Times New Roman" w:hAnsi="Times New Roman"/>
          <w:b/>
          <w:bCs/>
        </w:rPr>
      </w:pPr>
      <w:r w:rsidRPr="005C321F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5C321F" w:rsidRDefault="00DC3E61" w:rsidP="00DC3E61">
      <w:pPr>
        <w:rPr>
          <w:rFonts w:ascii="Times New Roman" w:hAnsi="Times New Roman"/>
        </w:rPr>
      </w:pPr>
      <w:r w:rsidRPr="005C321F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5C321F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5C321F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5C321F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  <w:r w:rsidRPr="0003585D">
        <w:rPr>
          <w:rFonts w:ascii="Times New Roman" w:eastAsia="Times New Roman" w:hAnsi="Times New Roman"/>
          <w:b/>
        </w:rPr>
        <w:t xml:space="preserve">Директор по закупкам услуг и СМР                                                 </w:t>
      </w:r>
      <w:r>
        <w:rPr>
          <w:rFonts w:ascii="Times New Roman" w:eastAsia="Times New Roman" w:hAnsi="Times New Roman"/>
          <w:b/>
        </w:rPr>
        <w:t xml:space="preserve">                </w:t>
      </w:r>
      <w:r w:rsidRPr="0003585D">
        <w:rPr>
          <w:rFonts w:ascii="Times New Roman" w:eastAsia="Times New Roman" w:hAnsi="Times New Roman"/>
          <w:b/>
        </w:rPr>
        <w:t>Акимов В.В.</w:t>
      </w:r>
    </w:p>
    <w:p w14:paraId="6E8AC355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F960562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395986CD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3A95263D" w14:textId="77777777" w:rsidR="00DC3E61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06E8BBBE" w14:textId="77777777" w:rsidR="00DC3E61" w:rsidRPr="00417E26" w:rsidRDefault="00DC3E61" w:rsidP="00DC3E61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 xml:space="preserve">Исп.: </w:t>
      </w:r>
      <w:r>
        <w:rPr>
          <w:rFonts w:ascii="Times New Roman" w:hAnsi="Times New Roman"/>
          <w:sz w:val="16"/>
          <w:szCs w:val="16"/>
        </w:rPr>
        <w:t>Комиссарова</w:t>
      </w:r>
      <w:r w:rsidRPr="00417E2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Pr="00417E2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К</w:t>
      </w:r>
      <w:r w:rsidRPr="00417E26">
        <w:rPr>
          <w:rFonts w:ascii="Times New Roman" w:hAnsi="Times New Roman"/>
          <w:sz w:val="16"/>
          <w:szCs w:val="16"/>
        </w:rPr>
        <w:t>.</w:t>
      </w:r>
    </w:p>
    <w:p w14:paraId="297729BD" w14:textId="77777777" w:rsidR="00DC3E61" w:rsidRPr="00AC6BDF" w:rsidRDefault="00DC3E61" w:rsidP="00DC3E61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>Тел</w:t>
      </w:r>
      <w:r w:rsidRPr="0073148B">
        <w:rPr>
          <w:rFonts w:ascii="Times New Roman" w:hAnsi="Times New Roman"/>
          <w:sz w:val="16"/>
          <w:szCs w:val="16"/>
        </w:rPr>
        <w:t>.: +7 (9</w:t>
      </w:r>
      <w:r>
        <w:rPr>
          <w:rFonts w:ascii="Times New Roman" w:hAnsi="Times New Roman"/>
          <w:sz w:val="16"/>
          <w:szCs w:val="16"/>
        </w:rPr>
        <w:t>68) 366 02 38</w:t>
      </w:r>
    </w:p>
    <w:p w14:paraId="5B88F699" w14:textId="77777777" w:rsidR="00DC3E61" w:rsidRPr="00AC6BDF" w:rsidRDefault="00DC3E61" w:rsidP="00DC3E61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17E26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12" w:history="1">
        <w:r w:rsidRPr="00851676">
          <w:rPr>
            <w:rStyle w:val="a9"/>
            <w:rFonts w:ascii="Times New Roman" w:hAnsi="Times New Roman"/>
            <w:sz w:val="16"/>
            <w:szCs w:val="16"/>
            <w:lang w:val="en-US"/>
          </w:rPr>
          <w:t>komissarovank@pik.ru</w:t>
        </w:r>
      </w:hyperlink>
      <w:r w:rsidRPr="00AC6BDF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0E4CF7">
        <w:rPr>
          <w:rFonts w:ascii="Times New Roman" w:hAnsi="Times New Roman"/>
          <w:sz w:val="16"/>
          <w:szCs w:val="16"/>
          <w:lang w:val="en-US"/>
        </w:rPr>
        <w:t xml:space="preserve"> </w:t>
      </w:r>
    </w:p>
    <w:permEnd w:id="141315720"/>
    <w:p w14:paraId="599F6634" w14:textId="30693B9A" w:rsidR="00891955" w:rsidRPr="009950B9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91955" w:rsidRPr="009950B9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D65B" w14:textId="77777777" w:rsidR="00AB7AB8" w:rsidRDefault="00AB7AB8">
      <w:r>
        <w:separator/>
      </w:r>
    </w:p>
  </w:endnote>
  <w:endnote w:type="continuationSeparator" w:id="0">
    <w:p w14:paraId="2FEF086C" w14:textId="77777777" w:rsidR="00AB7AB8" w:rsidRDefault="00A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C425" w14:textId="77777777" w:rsidR="00AB7AB8" w:rsidRDefault="00AB7AB8">
      <w:r>
        <w:separator/>
      </w:r>
    </w:p>
  </w:footnote>
  <w:footnote w:type="continuationSeparator" w:id="0">
    <w:p w14:paraId="4A767328" w14:textId="77777777" w:rsidR="00AB7AB8" w:rsidRDefault="00AB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3585D"/>
    <w:rsid w:val="0019307D"/>
    <w:rsid w:val="001A4AF1"/>
    <w:rsid w:val="001B6852"/>
    <w:rsid w:val="001C7269"/>
    <w:rsid w:val="00273237"/>
    <w:rsid w:val="002B0697"/>
    <w:rsid w:val="003B320F"/>
    <w:rsid w:val="004178ED"/>
    <w:rsid w:val="00473FE3"/>
    <w:rsid w:val="004B4E2E"/>
    <w:rsid w:val="004D35E3"/>
    <w:rsid w:val="0050205A"/>
    <w:rsid w:val="005A6F0E"/>
    <w:rsid w:val="00603ABD"/>
    <w:rsid w:val="0063148D"/>
    <w:rsid w:val="006B71EA"/>
    <w:rsid w:val="00761413"/>
    <w:rsid w:val="007828B6"/>
    <w:rsid w:val="00793DFE"/>
    <w:rsid w:val="007D7E04"/>
    <w:rsid w:val="00852C7C"/>
    <w:rsid w:val="00891955"/>
    <w:rsid w:val="008A0A8E"/>
    <w:rsid w:val="008C4536"/>
    <w:rsid w:val="008F732B"/>
    <w:rsid w:val="0091391D"/>
    <w:rsid w:val="00925B66"/>
    <w:rsid w:val="00951EE5"/>
    <w:rsid w:val="00973F10"/>
    <w:rsid w:val="00983E45"/>
    <w:rsid w:val="009950B9"/>
    <w:rsid w:val="00AB7AB8"/>
    <w:rsid w:val="00AB7DA2"/>
    <w:rsid w:val="00AF3212"/>
    <w:rsid w:val="00B07F06"/>
    <w:rsid w:val="00B13F7A"/>
    <w:rsid w:val="00BE5309"/>
    <w:rsid w:val="00C115E4"/>
    <w:rsid w:val="00D75872"/>
    <w:rsid w:val="00DC3E61"/>
    <w:rsid w:val="00E35107"/>
    <w:rsid w:val="00E90F0A"/>
    <w:rsid w:val="00EA5E4B"/>
    <w:rsid w:val="00F458E4"/>
    <w:rsid w:val="00F737CD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ovviu@pik-comfor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tp.ru/" TargetMode="External"/><Relationship Id="rId12" Type="http://schemas.openxmlformats.org/officeDocument/2006/relationships/hyperlink" Target="mailto:komissarovank@pi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tp.ru/" TargetMode="External"/><Relationship Id="rId11" Type="http://schemas.openxmlformats.org/officeDocument/2006/relationships/hyperlink" Target="https://tender.pik.ru/accreditation/owner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komissarovank@pi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mirnovsg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Надежда Константиновна</dc:creator>
  <cp:lastModifiedBy>Комиссарова Надежда Константиновна</cp:lastModifiedBy>
  <cp:revision>8</cp:revision>
  <dcterms:created xsi:type="dcterms:W3CDTF">2024-04-11T15:15:00Z</dcterms:created>
  <dcterms:modified xsi:type="dcterms:W3CDTF">2024-05-13T08:34:00Z</dcterms:modified>
</cp:coreProperties>
</file>